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D88E" w14:textId="078BA7AA" w:rsidR="004D0B16" w:rsidRPr="00543750" w:rsidRDefault="004D0B16" w:rsidP="00543750">
      <w:pPr>
        <w:pStyle w:val="Titulocaptulo"/>
        <w:spacing w:line="240" w:lineRule="auto"/>
        <w:rPr>
          <w:sz w:val="32"/>
          <w:szCs w:val="32"/>
        </w:rPr>
      </w:pPr>
      <w:bookmarkStart w:id="0" w:name="_GoBack"/>
      <w:r w:rsidRPr="00543750">
        <w:rPr>
          <w:sz w:val="32"/>
          <w:szCs w:val="32"/>
        </w:rPr>
        <w:t>APORTACIONES EXTRA</w:t>
      </w:r>
    </w:p>
    <w:p w14:paraId="13ABDA56" w14:textId="56A4DA2A" w:rsidR="004D0B16" w:rsidRPr="00543750" w:rsidRDefault="004D0B16" w:rsidP="00543750">
      <w:pPr>
        <w:pStyle w:val="Titulocaptulo"/>
        <w:spacing w:line="240" w:lineRule="auto"/>
        <w:rPr>
          <w:sz w:val="32"/>
          <w:szCs w:val="32"/>
        </w:rPr>
      </w:pPr>
      <w:r w:rsidRPr="00543750">
        <w:rPr>
          <w:sz w:val="32"/>
          <w:szCs w:val="32"/>
        </w:rPr>
        <w:t>CAPÍTULOS DE LIBRO DYKINSON</w:t>
      </w:r>
    </w:p>
    <w:p w14:paraId="2EF9057B" w14:textId="77777777" w:rsidR="004D0B16" w:rsidRPr="00543750" w:rsidRDefault="004D0B16" w:rsidP="00543750">
      <w:pPr>
        <w:pStyle w:val="Textonormal"/>
        <w:jc w:val="center"/>
        <w:rPr>
          <w:sz w:val="36"/>
          <w:szCs w:val="36"/>
          <w:u w:val="single"/>
        </w:rPr>
      </w:pPr>
      <w:r w:rsidRPr="00543750">
        <w:rPr>
          <w:sz w:val="36"/>
          <w:szCs w:val="36"/>
          <w:u w:val="single"/>
        </w:rPr>
        <w:t>PAUTAS DE EDICIÓN</w:t>
      </w:r>
    </w:p>
    <w:bookmarkEnd w:id="0"/>
    <w:p w14:paraId="225410C2" w14:textId="77777777" w:rsidR="004D0B16" w:rsidRPr="004D0B16" w:rsidRDefault="004D0B16" w:rsidP="004D0B16">
      <w:pPr>
        <w:pStyle w:val="Textonormal"/>
      </w:pPr>
    </w:p>
    <w:p w14:paraId="0E13AA7C" w14:textId="77777777" w:rsidR="004D0B16" w:rsidRPr="00543750" w:rsidRDefault="004D0B16" w:rsidP="004D0B16">
      <w:pPr>
        <w:pStyle w:val="Textonormal"/>
        <w:numPr>
          <w:ilvl w:val="0"/>
          <w:numId w:val="6"/>
        </w:numPr>
        <w:rPr>
          <w:rFonts w:cs="Times New Roman"/>
        </w:rPr>
      </w:pPr>
      <w:r w:rsidRPr="00543750">
        <w:rPr>
          <w:rFonts w:cs="Times New Roman"/>
        </w:rPr>
        <w:t>La extensión de los textos completos NO podrá exceder de las 6000 palabras, ni tener una extensión menor de 2.500 palabras, incluidas tablas, figuras y referencias bibliográficas, en estilo APA 7ª edición.</w:t>
      </w:r>
    </w:p>
    <w:p w14:paraId="23801FE1" w14:textId="77777777" w:rsidR="004D0B16" w:rsidRPr="00543750" w:rsidRDefault="004D0B16" w:rsidP="004D0B16">
      <w:pPr>
        <w:pStyle w:val="Textonormal"/>
        <w:numPr>
          <w:ilvl w:val="0"/>
          <w:numId w:val="6"/>
        </w:numPr>
        <w:rPr>
          <w:rFonts w:cs="Times New Roman"/>
        </w:rPr>
      </w:pPr>
      <w:r w:rsidRPr="00543750">
        <w:rPr>
          <w:rFonts w:cs="Times New Roman"/>
        </w:rPr>
        <w:t xml:space="preserve">Dispone de esta plantilla para elaborar el texto final de su trabajo. Es </w:t>
      </w:r>
      <w:r w:rsidRPr="00543750">
        <w:rPr>
          <w:rFonts w:cs="Times New Roman"/>
          <w:b/>
          <w:bCs/>
        </w:rPr>
        <w:t>imprescindible</w:t>
      </w:r>
      <w:r w:rsidRPr="00543750">
        <w:rPr>
          <w:rFonts w:cs="Times New Roman"/>
        </w:rPr>
        <w:t xml:space="preserve"> su uso ya que de lo contrario el sistema </w:t>
      </w:r>
      <w:r w:rsidRPr="00543750">
        <w:rPr>
          <w:rFonts w:cs="Times New Roman"/>
          <w:b/>
          <w:bCs/>
        </w:rPr>
        <w:t>rechazará</w:t>
      </w:r>
      <w:r w:rsidRPr="00543750">
        <w:rPr>
          <w:rFonts w:cs="Times New Roman"/>
        </w:rPr>
        <w:t xml:space="preserve"> el archivo que envíe. </w:t>
      </w:r>
    </w:p>
    <w:p w14:paraId="797FA0EC" w14:textId="4265F539" w:rsidR="004D0B16" w:rsidRPr="00543750" w:rsidRDefault="004D0B16" w:rsidP="004D0B16">
      <w:pPr>
        <w:pStyle w:val="Textonormal"/>
        <w:numPr>
          <w:ilvl w:val="0"/>
          <w:numId w:val="6"/>
        </w:numPr>
        <w:rPr>
          <w:rFonts w:cs="Times New Roman"/>
        </w:rPr>
      </w:pPr>
      <w:r w:rsidRPr="00543750">
        <w:rPr>
          <w:rFonts w:cs="Times New Roman"/>
        </w:rPr>
        <w:t>Elimine estas primeras páginas con indicaciones en el texto final que envíe.</w:t>
      </w:r>
    </w:p>
    <w:p w14:paraId="304D6A02" w14:textId="77777777" w:rsidR="004D0B16" w:rsidRPr="00543750" w:rsidRDefault="004D0B16" w:rsidP="004D0B16">
      <w:pPr>
        <w:pStyle w:val="Textonormal"/>
        <w:numPr>
          <w:ilvl w:val="0"/>
          <w:numId w:val="6"/>
        </w:numPr>
        <w:rPr>
          <w:rFonts w:cs="Times New Roman"/>
        </w:rPr>
      </w:pPr>
      <w:r w:rsidRPr="00543750">
        <w:rPr>
          <w:rFonts w:cs="Times New Roman"/>
        </w:rPr>
        <w:t xml:space="preserve">Los textos en </w:t>
      </w:r>
      <w:r w:rsidRPr="00543750">
        <w:rPr>
          <w:rFonts w:cs="Times New Roman"/>
          <w:color w:val="FF0000"/>
        </w:rPr>
        <w:t>rojo</w:t>
      </w:r>
      <w:r w:rsidRPr="00543750">
        <w:rPr>
          <w:rFonts w:cs="Times New Roman"/>
        </w:rPr>
        <w:t xml:space="preserve"> son explicaciones y aclaraciones de los diferentes estilos que le serán de ayuda. Todos los textos del trabajo irán en negro.</w:t>
      </w:r>
    </w:p>
    <w:p w14:paraId="24E89456" w14:textId="77777777" w:rsidR="004D0B16" w:rsidRPr="00543750" w:rsidRDefault="004D0B16" w:rsidP="004D0B16">
      <w:pPr>
        <w:pStyle w:val="Textonormal"/>
        <w:numPr>
          <w:ilvl w:val="0"/>
          <w:numId w:val="6"/>
        </w:numPr>
        <w:rPr>
          <w:rFonts w:cs="Times New Roman"/>
          <w:b/>
          <w:bCs/>
        </w:rPr>
      </w:pPr>
      <w:r w:rsidRPr="00543750">
        <w:rPr>
          <w:rFonts w:cs="Times New Roman"/>
          <w:b/>
          <w:bCs/>
        </w:rPr>
        <w:t xml:space="preserve">Las tablas y figuras deben elaborarse siguiendo las indicaciones de las normas APA 7ª edición. </w:t>
      </w:r>
    </w:p>
    <w:p w14:paraId="098F7745" w14:textId="77777777" w:rsidR="004D0B16" w:rsidRPr="00543750" w:rsidRDefault="004D0B16" w:rsidP="004D0B16">
      <w:pPr>
        <w:pStyle w:val="Textonormal"/>
        <w:numPr>
          <w:ilvl w:val="0"/>
          <w:numId w:val="6"/>
        </w:numPr>
        <w:rPr>
          <w:rFonts w:cs="Times New Roman"/>
        </w:rPr>
      </w:pPr>
      <w:r w:rsidRPr="00543750">
        <w:rPr>
          <w:rFonts w:cs="Times New Roman"/>
        </w:rPr>
        <w:t>NO numere las páginas.</w:t>
      </w:r>
    </w:p>
    <w:p w14:paraId="5FDF453E" w14:textId="77777777" w:rsidR="004D0B16" w:rsidRPr="00543750" w:rsidRDefault="004D0B16" w:rsidP="004D0B16">
      <w:pPr>
        <w:pStyle w:val="Textonormal"/>
        <w:numPr>
          <w:ilvl w:val="0"/>
          <w:numId w:val="6"/>
        </w:numPr>
        <w:rPr>
          <w:rFonts w:cs="Times New Roman"/>
        </w:rPr>
      </w:pPr>
      <w:r w:rsidRPr="00543750">
        <w:rPr>
          <w:rFonts w:cs="Times New Roman"/>
        </w:rPr>
        <w:t>Añada tabulación en la primera línea de cada párrafo.</w:t>
      </w:r>
    </w:p>
    <w:p w14:paraId="137037B0" w14:textId="46834FE8" w:rsidR="004D0B16" w:rsidRPr="00543750" w:rsidRDefault="004D0B16" w:rsidP="004D0B16">
      <w:pPr>
        <w:pStyle w:val="Textonormal"/>
        <w:numPr>
          <w:ilvl w:val="0"/>
          <w:numId w:val="6"/>
        </w:numPr>
        <w:rPr>
          <w:rFonts w:cs="Times New Roman"/>
        </w:rPr>
      </w:pPr>
      <w:r w:rsidRPr="00543750">
        <w:rPr>
          <w:rFonts w:cs="Times New Roman"/>
        </w:rPr>
        <w:t>Si desea forzar que un texto empiece al principio de una página, no lo haga añadiendo saltos de línea sino un salto de página.</w:t>
      </w:r>
    </w:p>
    <w:p w14:paraId="369D5757" w14:textId="3A14CC4F" w:rsidR="0074708F" w:rsidRPr="00543750" w:rsidRDefault="0074708F" w:rsidP="004D0B16">
      <w:pPr>
        <w:pStyle w:val="Textonormal"/>
        <w:numPr>
          <w:ilvl w:val="0"/>
          <w:numId w:val="6"/>
        </w:numPr>
        <w:rPr>
          <w:rFonts w:cs="Times New Roman"/>
        </w:rPr>
      </w:pPr>
      <w:bookmarkStart w:id="1" w:name="_Hlk82799759"/>
      <w:r w:rsidRPr="00543750">
        <w:rPr>
          <w:rFonts w:cs="Times New Roman"/>
        </w:rPr>
        <w:t>Puede adaptar los epígrafes a las necesidades de su trabajo.</w:t>
      </w:r>
    </w:p>
    <w:p w14:paraId="5E83259B" w14:textId="3BD00472" w:rsidR="005F5A91" w:rsidRPr="00543750" w:rsidRDefault="00205C17" w:rsidP="004D0B16">
      <w:pPr>
        <w:pStyle w:val="Textonormal"/>
        <w:numPr>
          <w:ilvl w:val="0"/>
          <w:numId w:val="6"/>
        </w:numPr>
        <w:rPr>
          <w:rFonts w:cs="Times New Roman"/>
        </w:rPr>
      </w:pPr>
      <w:bookmarkStart w:id="2" w:name="_Hlk82799748"/>
      <w:bookmarkEnd w:id="1"/>
      <w:r w:rsidRPr="00543750">
        <w:rPr>
          <w:rFonts w:cs="Times New Roman"/>
          <w:b/>
          <w:bCs/>
        </w:rPr>
        <w:t xml:space="preserve">Los textos deben ser originales. </w:t>
      </w:r>
      <w:r w:rsidR="005F5A91" w:rsidRPr="00543750">
        <w:rPr>
          <w:rFonts w:cs="Times New Roman"/>
          <w:b/>
          <w:bCs/>
        </w:rPr>
        <w:t xml:space="preserve">No pude ser un plagio de otros trabajos previos. </w:t>
      </w:r>
      <w:bookmarkEnd w:id="2"/>
    </w:p>
    <w:p w14:paraId="0F4BAC92" w14:textId="77777777" w:rsidR="00DA7AB0" w:rsidRDefault="00DA7AB0" w:rsidP="004D0B16">
      <w:pPr>
        <w:spacing w:line="240" w:lineRule="auto"/>
        <w:jc w:val="both"/>
        <w:rPr>
          <w:rFonts w:ascii="Times New Roman" w:hAnsi="Times New Roman" w:cs="Times New Roman"/>
        </w:rPr>
      </w:pPr>
    </w:p>
    <w:p w14:paraId="6B30DB5A" w14:textId="77777777" w:rsidR="005F5A91" w:rsidRDefault="005F5A91" w:rsidP="004D0B16">
      <w:pPr>
        <w:spacing w:line="240" w:lineRule="auto"/>
        <w:jc w:val="both"/>
        <w:rPr>
          <w:rFonts w:ascii="Times New Roman" w:hAnsi="Times New Roman" w:cs="Times New Roman"/>
        </w:rPr>
      </w:pPr>
    </w:p>
    <w:p w14:paraId="5282CDD6" w14:textId="77777777" w:rsidR="004D0B16" w:rsidRPr="00DA7AB0" w:rsidRDefault="004D0B16" w:rsidP="004D0B16">
      <w:pPr>
        <w:spacing w:line="240" w:lineRule="auto"/>
        <w:jc w:val="center"/>
        <w:rPr>
          <w:rFonts w:ascii="Times New Roman" w:hAnsi="Times New Roman" w:cs="Times New Roman"/>
          <w:b/>
          <w:bCs/>
          <w:sz w:val="24"/>
          <w:szCs w:val="24"/>
          <w:highlight w:val="white"/>
        </w:rPr>
      </w:pPr>
      <w:r w:rsidRPr="00DA7AB0">
        <w:rPr>
          <w:rFonts w:ascii="Times New Roman" w:hAnsi="Times New Roman" w:cs="Times New Roman"/>
          <w:b/>
          <w:bCs/>
          <w:sz w:val="24"/>
          <w:szCs w:val="24"/>
          <w:highlight w:val="white"/>
        </w:rPr>
        <w:t>– Formato WORD.</w:t>
      </w:r>
    </w:p>
    <w:p w14:paraId="7F1F7909" w14:textId="09692B9D" w:rsidR="004D0B16" w:rsidRPr="004D0B16" w:rsidRDefault="004D0B16" w:rsidP="004D0B16">
      <w:pPr>
        <w:spacing w:line="240" w:lineRule="auto"/>
        <w:jc w:val="center"/>
        <w:rPr>
          <w:rFonts w:ascii="Times New Roman" w:hAnsi="Times New Roman" w:cs="Times New Roman"/>
          <w:b/>
          <w:bCs/>
          <w:sz w:val="24"/>
          <w:szCs w:val="24"/>
          <w:highlight w:val="white"/>
        </w:rPr>
      </w:pPr>
      <w:r w:rsidRPr="004D0B16">
        <w:rPr>
          <w:rFonts w:ascii="Times New Roman" w:hAnsi="Times New Roman" w:cs="Times New Roman"/>
          <w:b/>
          <w:bCs/>
          <w:sz w:val="24"/>
          <w:szCs w:val="24"/>
          <w:highlight w:val="white"/>
        </w:rPr>
        <w:t xml:space="preserve">– Fuente: </w:t>
      </w:r>
      <w:proofErr w:type="spellStart"/>
      <w:r w:rsidRPr="004D0B16">
        <w:rPr>
          <w:rFonts w:ascii="Times New Roman" w:hAnsi="Times New Roman" w:cs="Times New Roman"/>
          <w:b/>
          <w:bCs/>
          <w:sz w:val="24"/>
          <w:szCs w:val="24"/>
          <w:highlight w:val="white"/>
        </w:rPr>
        <w:t>Minion</w:t>
      </w:r>
      <w:proofErr w:type="spellEnd"/>
      <w:r w:rsidRPr="004D0B16">
        <w:rPr>
          <w:rFonts w:ascii="Times New Roman" w:hAnsi="Times New Roman" w:cs="Times New Roman"/>
          <w:b/>
          <w:bCs/>
          <w:sz w:val="24"/>
          <w:szCs w:val="24"/>
          <w:highlight w:val="white"/>
        </w:rPr>
        <w:t xml:space="preserve"> P</w:t>
      </w:r>
      <w:r>
        <w:rPr>
          <w:rFonts w:ascii="Times New Roman" w:hAnsi="Times New Roman" w:cs="Times New Roman"/>
          <w:b/>
          <w:bCs/>
          <w:sz w:val="24"/>
          <w:szCs w:val="24"/>
          <w:highlight w:val="white"/>
        </w:rPr>
        <w:t>ro</w:t>
      </w:r>
    </w:p>
    <w:p w14:paraId="757344E1" w14:textId="5A49229B" w:rsidR="004D0B16" w:rsidRPr="004D0B16" w:rsidRDefault="004D0B16" w:rsidP="004D0B16">
      <w:pPr>
        <w:spacing w:line="240" w:lineRule="auto"/>
        <w:jc w:val="center"/>
        <w:rPr>
          <w:rFonts w:ascii="Times New Roman" w:hAnsi="Times New Roman" w:cs="Times New Roman"/>
          <w:b/>
          <w:bCs/>
          <w:sz w:val="24"/>
          <w:szCs w:val="24"/>
          <w:highlight w:val="white"/>
        </w:rPr>
      </w:pPr>
      <w:r w:rsidRPr="004D0B16">
        <w:rPr>
          <w:rFonts w:ascii="Times New Roman" w:hAnsi="Times New Roman" w:cs="Times New Roman"/>
          <w:b/>
          <w:bCs/>
          <w:sz w:val="24"/>
          <w:szCs w:val="24"/>
          <w:highlight w:val="white"/>
        </w:rPr>
        <w:t>– Tamaño: 1</w:t>
      </w:r>
      <w:r>
        <w:rPr>
          <w:rFonts w:ascii="Times New Roman" w:hAnsi="Times New Roman" w:cs="Times New Roman"/>
          <w:b/>
          <w:bCs/>
          <w:sz w:val="24"/>
          <w:szCs w:val="24"/>
          <w:highlight w:val="white"/>
        </w:rPr>
        <w:t>0.5</w:t>
      </w:r>
      <w:r w:rsidRPr="004D0B16">
        <w:rPr>
          <w:rFonts w:ascii="Times New Roman" w:hAnsi="Times New Roman" w:cs="Times New Roman"/>
          <w:b/>
          <w:bCs/>
          <w:sz w:val="24"/>
          <w:szCs w:val="24"/>
          <w:highlight w:val="white"/>
        </w:rPr>
        <w:t xml:space="preserve"> pt</w:t>
      </w:r>
    </w:p>
    <w:p w14:paraId="62265A41" w14:textId="77777777" w:rsidR="004D0B16" w:rsidRPr="004D0B16" w:rsidRDefault="004D0B16" w:rsidP="004D0B16">
      <w:pPr>
        <w:spacing w:line="240" w:lineRule="auto"/>
        <w:jc w:val="center"/>
        <w:rPr>
          <w:rFonts w:ascii="Times New Roman" w:hAnsi="Times New Roman" w:cs="Times New Roman"/>
          <w:b/>
          <w:bCs/>
          <w:sz w:val="24"/>
          <w:szCs w:val="24"/>
          <w:highlight w:val="white"/>
        </w:rPr>
      </w:pPr>
      <w:r w:rsidRPr="004D0B16">
        <w:rPr>
          <w:rFonts w:ascii="Times New Roman" w:hAnsi="Times New Roman" w:cs="Times New Roman"/>
          <w:b/>
          <w:bCs/>
          <w:sz w:val="24"/>
          <w:szCs w:val="24"/>
          <w:highlight w:val="white"/>
        </w:rPr>
        <w:t>– Estilo de la fuente: Normal</w:t>
      </w:r>
    </w:p>
    <w:p w14:paraId="74616CD1" w14:textId="14C74185" w:rsidR="004D0B16" w:rsidRPr="004D0B16" w:rsidRDefault="004D0B16" w:rsidP="004D0B16">
      <w:pPr>
        <w:spacing w:line="240" w:lineRule="auto"/>
        <w:jc w:val="center"/>
        <w:rPr>
          <w:rFonts w:ascii="Times New Roman" w:hAnsi="Times New Roman" w:cs="Times New Roman"/>
          <w:b/>
          <w:bCs/>
          <w:sz w:val="24"/>
          <w:szCs w:val="24"/>
          <w:highlight w:val="white"/>
        </w:rPr>
      </w:pPr>
      <w:r w:rsidRPr="004D0B16">
        <w:rPr>
          <w:rFonts w:ascii="Times New Roman" w:hAnsi="Times New Roman" w:cs="Times New Roman"/>
          <w:b/>
          <w:bCs/>
          <w:sz w:val="24"/>
          <w:szCs w:val="24"/>
          <w:highlight w:val="white"/>
        </w:rPr>
        <w:t>– Interlineado</w:t>
      </w:r>
      <w:r>
        <w:rPr>
          <w:rFonts w:ascii="Times New Roman" w:hAnsi="Times New Roman" w:cs="Times New Roman"/>
          <w:b/>
          <w:bCs/>
          <w:sz w:val="24"/>
          <w:szCs w:val="24"/>
          <w:highlight w:val="white"/>
        </w:rPr>
        <w:t>: Sencillo</w:t>
      </w:r>
    </w:p>
    <w:p w14:paraId="58987BC5" w14:textId="77777777" w:rsidR="004D0B16" w:rsidRPr="004D0B16" w:rsidRDefault="004D0B16" w:rsidP="004D0B16">
      <w:pPr>
        <w:spacing w:line="240" w:lineRule="auto"/>
        <w:jc w:val="center"/>
        <w:rPr>
          <w:rFonts w:ascii="Times New Roman" w:hAnsi="Times New Roman" w:cs="Times New Roman"/>
          <w:b/>
          <w:bCs/>
          <w:sz w:val="24"/>
          <w:szCs w:val="24"/>
        </w:rPr>
      </w:pPr>
      <w:r w:rsidRPr="004D0B16">
        <w:rPr>
          <w:rFonts w:ascii="Times New Roman" w:hAnsi="Times New Roman" w:cs="Times New Roman"/>
          <w:b/>
          <w:bCs/>
          <w:sz w:val="24"/>
          <w:szCs w:val="24"/>
          <w:highlight w:val="white"/>
        </w:rPr>
        <w:t>– Alineación justificada</w:t>
      </w:r>
    </w:p>
    <w:p w14:paraId="1A5193FC" w14:textId="46A6E418" w:rsidR="004D0B16" w:rsidRPr="004D0B16" w:rsidRDefault="004D0B16" w:rsidP="004D0B16">
      <w:pPr>
        <w:spacing w:line="240" w:lineRule="auto"/>
        <w:jc w:val="both"/>
        <w:rPr>
          <w:rFonts w:ascii="Times New Roman" w:hAnsi="Times New Roman" w:cs="Times New Roman"/>
          <w:sz w:val="18"/>
          <w:szCs w:val="18"/>
        </w:rPr>
      </w:pPr>
    </w:p>
    <w:p w14:paraId="6C3DEE80" w14:textId="617C8886" w:rsidR="004D0B16" w:rsidRPr="00953407" w:rsidRDefault="004D0B16" w:rsidP="004D0B16">
      <w:pPr>
        <w:spacing w:line="240" w:lineRule="auto"/>
        <w:jc w:val="center"/>
        <w:rPr>
          <w:rFonts w:ascii="Times New Roman" w:hAnsi="Times New Roman" w:cs="Times New Roman"/>
          <w:b/>
          <w:bCs/>
          <w:color w:val="FF0000"/>
          <w:sz w:val="36"/>
          <w:szCs w:val="36"/>
        </w:rPr>
      </w:pPr>
      <w:r w:rsidRPr="00953407">
        <w:rPr>
          <w:rFonts w:ascii="Times New Roman" w:hAnsi="Times New Roman" w:cs="Times New Roman"/>
          <w:b/>
          <w:bCs/>
          <w:color w:val="FF0000"/>
          <w:sz w:val="36"/>
          <w:szCs w:val="36"/>
        </w:rPr>
        <w:t xml:space="preserve">RECUERDE QUE ESTA PLANTILLA SOLO Y EXCLUSIVAMENTE SE USARÁ PARA LAS </w:t>
      </w:r>
      <w:r>
        <w:rPr>
          <w:rFonts w:ascii="Times New Roman" w:hAnsi="Times New Roman" w:cs="Times New Roman"/>
          <w:b/>
          <w:bCs/>
          <w:color w:val="FF0000"/>
          <w:sz w:val="36"/>
          <w:szCs w:val="36"/>
        </w:rPr>
        <w:t xml:space="preserve">APORTACIONES EXTRA: CAPÍTULOS DE DYKINSON </w:t>
      </w:r>
    </w:p>
    <w:p w14:paraId="1EF3A4B4" w14:textId="77777777" w:rsidR="004D0B16" w:rsidRDefault="004D0B16" w:rsidP="004D0B16">
      <w:pPr>
        <w:spacing w:line="240" w:lineRule="auto"/>
        <w:jc w:val="both"/>
        <w:rPr>
          <w:rFonts w:ascii="Times New Roman" w:hAnsi="Times New Roman" w:cs="Times New Roman"/>
          <w:b/>
          <w:bCs/>
          <w:color w:val="FF0000"/>
          <w:sz w:val="36"/>
          <w:szCs w:val="36"/>
        </w:rPr>
      </w:pPr>
    </w:p>
    <w:p w14:paraId="04025F24" w14:textId="77777777" w:rsidR="004D0B16" w:rsidRDefault="004D0B16" w:rsidP="004D0B16">
      <w:pPr>
        <w:spacing w:line="240" w:lineRule="auto"/>
        <w:jc w:val="both"/>
        <w:rPr>
          <w:rFonts w:ascii="Times New Roman" w:hAnsi="Times New Roman" w:cs="Times New Roman"/>
          <w:b/>
          <w:bCs/>
          <w:color w:val="FF0000"/>
          <w:sz w:val="36"/>
          <w:szCs w:val="36"/>
        </w:rPr>
      </w:pPr>
    </w:p>
    <w:p w14:paraId="683E7D01" w14:textId="20C0289F" w:rsidR="004D0B16" w:rsidRPr="00953407" w:rsidRDefault="004D0B16" w:rsidP="004D0B16">
      <w:pPr>
        <w:spacing w:line="240" w:lineRule="auto"/>
        <w:jc w:val="center"/>
        <w:rPr>
          <w:rFonts w:ascii="Times New Roman" w:hAnsi="Times New Roman" w:cs="Times New Roman"/>
          <w:b/>
          <w:bCs/>
          <w:color w:val="FF0000"/>
          <w:sz w:val="36"/>
          <w:szCs w:val="36"/>
        </w:rPr>
      </w:pPr>
      <w:r w:rsidRPr="00953407">
        <w:rPr>
          <w:rFonts w:ascii="Times New Roman" w:hAnsi="Times New Roman" w:cs="Times New Roman"/>
          <w:b/>
          <w:bCs/>
          <w:color w:val="FF0000"/>
          <w:sz w:val="36"/>
          <w:szCs w:val="36"/>
        </w:rPr>
        <w:t xml:space="preserve">LAS </w:t>
      </w:r>
      <w:r>
        <w:rPr>
          <w:rFonts w:ascii="Times New Roman" w:hAnsi="Times New Roman" w:cs="Times New Roman"/>
          <w:b/>
          <w:bCs/>
          <w:color w:val="FF0000"/>
          <w:sz w:val="36"/>
          <w:szCs w:val="36"/>
        </w:rPr>
        <w:t xml:space="preserve">APORTACIONES EXTRA </w:t>
      </w:r>
      <w:r w:rsidRPr="00953407">
        <w:rPr>
          <w:rFonts w:ascii="Times New Roman" w:hAnsi="Times New Roman" w:cs="Times New Roman"/>
          <w:b/>
          <w:bCs/>
          <w:color w:val="FF0000"/>
          <w:sz w:val="36"/>
          <w:szCs w:val="36"/>
        </w:rPr>
        <w:t>PUEDEN PRESENTARSE EN ESPAÑOL, INGLÉS E ITALIANO</w:t>
      </w:r>
    </w:p>
    <w:p w14:paraId="404E81DB" w14:textId="77777777" w:rsidR="004D0B16" w:rsidRPr="00953407" w:rsidRDefault="004D0B16" w:rsidP="004D0B16">
      <w:pPr>
        <w:spacing w:line="240" w:lineRule="auto"/>
        <w:jc w:val="both"/>
        <w:rPr>
          <w:rFonts w:ascii="Times New Roman" w:hAnsi="Times New Roman" w:cs="Times New Roman"/>
          <w:b/>
          <w:bCs/>
          <w:color w:val="FF0000"/>
          <w:sz w:val="36"/>
          <w:szCs w:val="36"/>
        </w:rPr>
      </w:pPr>
    </w:p>
    <w:p w14:paraId="1ED87704" w14:textId="2A02ED61" w:rsidR="004D0B16" w:rsidRPr="00953407" w:rsidRDefault="004D0B16" w:rsidP="004D0B16">
      <w:pPr>
        <w:spacing w:line="240" w:lineRule="auto"/>
        <w:jc w:val="center"/>
        <w:rPr>
          <w:rFonts w:ascii="Times New Roman" w:hAnsi="Times New Roman" w:cs="Times New Roman"/>
          <w:b/>
          <w:bCs/>
          <w:color w:val="FF0000"/>
          <w:sz w:val="36"/>
          <w:szCs w:val="36"/>
        </w:rPr>
      </w:pPr>
      <w:r w:rsidRPr="00953407">
        <w:rPr>
          <w:rFonts w:ascii="Times New Roman" w:hAnsi="Times New Roman" w:cs="Times New Roman"/>
          <w:b/>
          <w:bCs/>
          <w:color w:val="FF0000"/>
          <w:sz w:val="36"/>
          <w:szCs w:val="36"/>
        </w:rPr>
        <w:t xml:space="preserve">LAS </w:t>
      </w:r>
      <w:r>
        <w:rPr>
          <w:rFonts w:ascii="Times New Roman" w:hAnsi="Times New Roman" w:cs="Times New Roman"/>
          <w:b/>
          <w:bCs/>
          <w:color w:val="FF0000"/>
          <w:sz w:val="36"/>
          <w:szCs w:val="36"/>
        </w:rPr>
        <w:t xml:space="preserve">COMUNICACIONES OREALES QUE SE INCLUYEN CON LA MATRÍCULA </w:t>
      </w:r>
      <w:r w:rsidRPr="00953407">
        <w:rPr>
          <w:rFonts w:ascii="Times New Roman" w:hAnsi="Times New Roman" w:cs="Times New Roman"/>
          <w:b/>
          <w:bCs/>
          <w:color w:val="FF0000"/>
          <w:sz w:val="36"/>
          <w:szCs w:val="36"/>
        </w:rPr>
        <w:t>TIENEN OTRA PLANTILLA</w:t>
      </w:r>
      <w:r>
        <w:rPr>
          <w:rFonts w:ascii="Times New Roman" w:hAnsi="Times New Roman" w:cs="Times New Roman"/>
          <w:b/>
          <w:bCs/>
          <w:color w:val="FF0000"/>
          <w:sz w:val="36"/>
          <w:szCs w:val="36"/>
        </w:rPr>
        <w:t>.</w:t>
      </w:r>
    </w:p>
    <w:p w14:paraId="6F80AF8A" w14:textId="77777777" w:rsidR="004D0B16" w:rsidRDefault="004D0B16" w:rsidP="00185B1E">
      <w:pPr>
        <w:pStyle w:val="Titulocaptulo"/>
        <w:sectPr w:rsidR="004D0B16" w:rsidSect="004D0B16">
          <w:headerReference w:type="even" r:id="rId8"/>
          <w:headerReference w:type="default" r:id="rId9"/>
          <w:pgSz w:w="9639" w:h="13608"/>
          <w:pgMar w:top="1418" w:right="1134" w:bottom="851" w:left="1134" w:header="709" w:footer="709" w:gutter="0"/>
          <w:cols w:space="708"/>
          <w:titlePg/>
          <w:docGrid w:linePitch="360"/>
        </w:sectPr>
      </w:pPr>
    </w:p>
    <w:p w14:paraId="109C12EB" w14:textId="26D3E209" w:rsidR="00CE2C85" w:rsidRDefault="00CE2C85" w:rsidP="00185B1E">
      <w:pPr>
        <w:pStyle w:val="Titulocaptulo"/>
        <w:rPr>
          <w:color w:val="FF0000"/>
        </w:rPr>
      </w:pPr>
      <w:bookmarkStart w:id="3" w:name="_Hlk82801475"/>
      <w:r w:rsidRPr="00185B1E">
        <w:t>TÍTULO</w:t>
      </w:r>
      <w:r w:rsidRPr="0084782A">
        <w:t xml:space="preserve"> CAPÍTULO</w:t>
      </w:r>
      <w:r w:rsidR="00583D5D">
        <w:t xml:space="preserve"> </w:t>
      </w:r>
      <w:r w:rsidR="00583D5D" w:rsidRPr="00583D5D">
        <w:rPr>
          <w:color w:val="FF0000"/>
        </w:rPr>
        <w:t>(MAYÚSCUAL, NEGRITA. TIPO DE LETRA: MINION PRO. TAMAÑO 11 PTS. CENTRADO)</w:t>
      </w:r>
    </w:p>
    <w:p w14:paraId="110533BD" w14:textId="1EAC0400" w:rsidR="00583D5D" w:rsidRPr="00583D5D" w:rsidRDefault="00583D5D" w:rsidP="00583D5D">
      <w:pPr>
        <w:pStyle w:val="Autor"/>
        <w:rPr>
          <w:color w:val="FF0000"/>
        </w:rPr>
      </w:pPr>
      <w:r w:rsidRPr="00583D5D">
        <w:rPr>
          <w:color w:val="FF0000"/>
        </w:rPr>
        <w:t xml:space="preserve">Todos los nombres de los autores se deben escribir Negrita y minúscula excepto letra inicial. </w:t>
      </w:r>
      <w:r>
        <w:rPr>
          <w:color w:val="FF0000"/>
        </w:rPr>
        <w:t>Centrado</w:t>
      </w:r>
    </w:p>
    <w:p w14:paraId="2E0068B6" w14:textId="5610C1DA" w:rsidR="00205C17" w:rsidRDefault="00604A86" w:rsidP="00205C17">
      <w:pPr>
        <w:pStyle w:val="Autor"/>
      </w:pPr>
      <w:r>
        <w:t>Autor</w:t>
      </w:r>
      <w:r w:rsidR="00583D5D">
        <w:t xml:space="preserve"> 1</w:t>
      </w:r>
      <w:r w:rsidR="00205C17">
        <w:t>; Autor 2; …</w:t>
      </w:r>
    </w:p>
    <w:p w14:paraId="4419180F" w14:textId="49E234AC" w:rsidR="00604A86" w:rsidRDefault="00604A86" w:rsidP="00185B1E">
      <w:pPr>
        <w:pStyle w:val="Cargo"/>
      </w:pPr>
      <w:r w:rsidRPr="00185B1E">
        <w:t>Cargo</w:t>
      </w:r>
      <w:r w:rsidR="00205C17">
        <w:t xml:space="preserve"> autor 1; Cargo autor </w:t>
      </w:r>
      <w:proofErr w:type="gramStart"/>
      <w:r w:rsidR="00205C17">
        <w:t>2:…</w:t>
      </w:r>
      <w:proofErr w:type="gramEnd"/>
    </w:p>
    <w:p w14:paraId="097456C2" w14:textId="197D1901" w:rsidR="00CE2C85" w:rsidRDefault="00CE2C85" w:rsidP="00185B1E">
      <w:pPr>
        <w:pStyle w:val="Epigrafeprincipal"/>
      </w:pPr>
      <w:r w:rsidRPr="00185B1E">
        <w:t xml:space="preserve">1. </w:t>
      </w:r>
      <w:r w:rsidRPr="00185B1E">
        <w:tab/>
      </w:r>
      <w:r w:rsidR="00BE3CA5">
        <w:t xml:space="preserve">INTRODUCCIÓN </w:t>
      </w:r>
      <w:r w:rsidR="00BE3CA5" w:rsidRPr="00BE3CA5">
        <w:rPr>
          <w:color w:val="FF0000"/>
        </w:rPr>
        <w:t>(MAYUSCULA, SIN NEGRITA, TIPO DE LETRA: MINION PRO. TAMAÑO DE LETRA 11. ALINEADO A LA DERECHA)</w:t>
      </w:r>
    </w:p>
    <w:p w14:paraId="741EC0E1" w14:textId="34A43FC9" w:rsidR="00BE3CA5" w:rsidRPr="00BE3CA5" w:rsidRDefault="00BE3CA5" w:rsidP="00BE3CA5">
      <w:pPr>
        <w:pStyle w:val="Textonormal"/>
        <w:rPr>
          <w:color w:val="FF0000"/>
          <w:lang w:val="es"/>
        </w:rPr>
      </w:pPr>
      <w:r w:rsidRPr="00BE3CA5">
        <w:rPr>
          <w:color w:val="FF0000"/>
          <w:lang w:val="es"/>
        </w:rPr>
        <w:t xml:space="preserve">[El cuerpo de texto irá en minúscula, excepto letras iniciales, alineado a la izquierda, con tipo de letra </w:t>
      </w:r>
      <w:r>
        <w:rPr>
          <w:color w:val="FF0000"/>
          <w:lang w:val="es"/>
        </w:rPr>
        <w:t>MINION PRO, 10,5</w:t>
      </w:r>
      <w:r w:rsidRPr="00BE3CA5">
        <w:rPr>
          <w:color w:val="FF0000"/>
          <w:lang w:val="es"/>
        </w:rPr>
        <w:t xml:space="preserve">pts. </w:t>
      </w:r>
      <w:r>
        <w:rPr>
          <w:color w:val="FF0000"/>
          <w:lang w:val="es"/>
        </w:rPr>
        <w:t>Espaciado 3pts anterior y posterior. Internlineado Sencillo</w:t>
      </w:r>
      <w:r w:rsidRPr="00BE3CA5">
        <w:rPr>
          <w:color w:val="FF0000"/>
          <w:lang w:val="es"/>
        </w:rPr>
        <w:t>. Sangría Primera línea]</w:t>
      </w:r>
    </w:p>
    <w:p w14:paraId="57E690D7" w14:textId="77777777" w:rsidR="00BE3CA5" w:rsidRDefault="00BE3CA5" w:rsidP="00BE3CA5">
      <w:pPr>
        <w:pStyle w:val="Textonormal"/>
      </w:pPr>
    </w:p>
    <w:p w14:paraId="0AD76066" w14:textId="32E6B626" w:rsidR="00BE3CA5" w:rsidRPr="00DA7AB0" w:rsidRDefault="00BE3CA5" w:rsidP="00BE3CA5">
      <w:pPr>
        <w:pStyle w:val="Textonormal"/>
        <w:rPr>
          <w:lang w:val="it-IT"/>
        </w:rPr>
      </w:pPr>
      <w:r w:rsidRPr="00DA7AB0">
        <w:rPr>
          <w:lang w:val="es"/>
        </w:rPr>
        <w:t xml:space="preserve">Lorem ipsum dolor sit amet, consectetur adipiscing elit, sed do eiusmod tempor incididunt ut labore et dolore magna aliqua. </w:t>
      </w:r>
      <w:r w:rsidRPr="00DA7AB0">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EC57510" w14:textId="77777777" w:rsidR="00BE3CA5" w:rsidRPr="00DA7AB0" w:rsidRDefault="00BE3CA5" w:rsidP="00BE3CA5">
      <w:pPr>
        <w:pStyle w:val="Textonormal"/>
        <w:rPr>
          <w:lang w:val="it-IT"/>
        </w:rPr>
      </w:pPr>
      <w:r w:rsidRPr="00DA7AB0">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24CC8CD" w14:textId="77777777" w:rsidR="00BE3CA5" w:rsidRPr="00BE3CA5" w:rsidRDefault="00BE3CA5" w:rsidP="00BE3CA5">
      <w:pPr>
        <w:pStyle w:val="Textonormal"/>
        <w:rPr>
          <w:lang w:val="it-IT"/>
        </w:rPr>
      </w:pPr>
      <w:r w:rsidRPr="00DA7AB0">
        <w:rPr>
          <w:lang w:val="it-IT"/>
        </w:rPr>
        <w:t xml:space="preserve">Lorem ipsum dolor sit amet, consectetur adipiscing elit, sed do eiusmod tempor incididunt ut labore et dolore magna aliqua. </w:t>
      </w:r>
      <w:r w:rsidRPr="00BE3CA5">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6C01B5E" w14:textId="77777777" w:rsidR="00BE3CA5" w:rsidRPr="00BE3CA5" w:rsidRDefault="00BE3CA5" w:rsidP="00BE3CA5">
      <w:pPr>
        <w:pStyle w:val="Textonormal"/>
        <w:rPr>
          <w:lang w:val="it-IT"/>
        </w:rPr>
      </w:pPr>
      <w:r w:rsidRPr="00BE3CA5">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9DA6C8F" w14:textId="59DD2F65" w:rsidR="00CE2C85" w:rsidRPr="0084782A" w:rsidRDefault="00CE2C85" w:rsidP="00185B1E">
      <w:pPr>
        <w:pStyle w:val="Primernivel"/>
      </w:pPr>
      <w:r w:rsidRPr="00BE3CA5">
        <w:rPr>
          <w:lang w:val="it-IT"/>
        </w:rPr>
        <w:t xml:space="preserve">1.1. </w:t>
      </w:r>
      <w:r w:rsidRPr="00BE3CA5">
        <w:rPr>
          <w:lang w:val="it-IT"/>
        </w:rPr>
        <w:tab/>
      </w:r>
      <w:proofErr w:type="spellStart"/>
      <w:r w:rsidRPr="00DA7AB0">
        <w:rPr>
          <w:lang w:val="it-IT"/>
        </w:rPr>
        <w:t>Primer</w:t>
      </w:r>
      <w:proofErr w:type="spellEnd"/>
      <w:r w:rsidRPr="00DA7AB0">
        <w:rPr>
          <w:lang w:val="it-IT"/>
        </w:rPr>
        <w:t xml:space="preserve"> </w:t>
      </w:r>
      <w:proofErr w:type="spellStart"/>
      <w:r w:rsidRPr="00DA7AB0">
        <w:rPr>
          <w:lang w:val="it-IT"/>
        </w:rPr>
        <w:t>nivel</w:t>
      </w:r>
      <w:proofErr w:type="spellEnd"/>
      <w:r w:rsidR="00BE3CA5" w:rsidRPr="00DA7AB0">
        <w:rPr>
          <w:lang w:val="it-IT"/>
        </w:rPr>
        <w:t xml:space="preserve"> </w:t>
      </w:r>
      <w:r w:rsidR="00BE3CA5" w:rsidRPr="00DA7AB0">
        <w:rPr>
          <w:color w:val="FF0000"/>
          <w:lang w:val="it-IT"/>
        </w:rPr>
        <w:t>(</w:t>
      </w:r>
      <w:proofErr w:type="spellStart"/>
      <w:r w:rsidR="00BE3CA5" w:rsidRPr="00DA7AB0">
        <w:rPr>
          <w:color w:val="FF0000"/>
          <w:lang w:val="it-IT"/>
        </w:rPr>
        <w:t>Minúscula</w:t>
      </w:r>
      <w:proofErr w:type="spellEnd"/>
      <w:r w:rsidR="00BE3CA5" w:rsidRPr="00DA7AB0">
        <w:rPr>
          <w:color w:val="FF0000"/>
          <w:lang w:val="it-IT"/>
        </w:rPr>
        <w:t xml:space="preserve"> </w:t>
      </w:r>
      <w:proofErr w:type="spellStart"/>
      <w:r w:rsidR="00BE3CA5" w:rsidRPr="00DA7AB0">
        <w:rPr>
          <w:color w:val="FF0000"/>
          <w:lang w:val="it-IT"/>
        </w:rPr>
        <w:t>excepto</w:t>
      </w:r>
      <w:proofErr w:type="spellEnd"/>
      <w:r w:rsidR="00BE3CA5" w:rsidRPr="00DA7AB0">
        <w:rPr>
          <w:color w:val="FF0000"/>
          <w:lang w:val="it-IT"/>
        </w:rPr>
        <w:t xml:space="preserve"> </w:t>
      </w:r>
      <w:proofErr w:type="spellStart"/>
      <w:r w:rsidR="00BE3CA5" w:rsidRPr="00DA7AB0">
        <w:rPr>
          <w:color w:val="FF0000"/>
          <w:lang w:val="it-IT"/>
        </w:rPr>
        <w:t>letra</w:t>
      </w:r>
      <w:proofErr w:type="spellEnd"/>
      <w:r w:rsidR="00BE3CA5" w:rsidRPr="00DA7AB0">
        <w:rPr>
          <w:color w:val="FF0000"/>
          <w:lang w:val="it-IT"/>
        </w:rPr>
        <w:t xml:space="preserve"> </w:t>
      </w:r>
      <w:proofErr w:type="spellStart"/>
      <w:r w:rsidR="00BE3CA5" w:rsidRPr="00DA7AB0">
        <w:rPr>
          <w:color w:val="FF0000"/>
          <w:lang w:val="it-IT"/>
        </w:rPr>
        <w:t>inicial</w:t>
      </w:r>
      <w:proofErr w:type="spellEnd"/>
      <w:r w:rsidR="00BE3CA5" w:rsidRPr="00DA7AB0">
        <w:rPr>
          <w:color w:val="FF0000"/>
          <w:lang w:val="it-IT"/>
        </w:rPr>
        <w:t xml:space="preserve">, NEGRITA, TIPO DE LETRA: MINION PRO. </w:t>
      </w:r>
      <w:r w:rsidR="00BE3CA5" w:rsidRPr="00BE3CA5">
        <w:rPr>
          <w:color w:val="FF0000"/>
        </w:rPr>
        <w:t>TAMAÑO DE LETRA 11. ALINEADO A LA DERECHA)</w:t>
      </w:r>
    </w:p>
    <w:p w14:paraId="0EABC01D" w14:textId="2A12AF1F" w:rsidR="00CE2C85" w:rsidRPr="00185B1E" w:rsidRDefault="00CE2C85" w:rsidP="00185B1E">
      <w:pPr>
        <w:pStyle w:val="Segundonivel"/>
      </w:pPr>
      <w:r w:rsidRPr="00185B1E">
        <w:t>1.1.1.</w:t>
      </w:r>
      <w:r w:rsidRPr="00185B1E">
        <w:tab/>
        <w:t>Segundo nivel</w:t>
      </w:r>
      <w:r w:rsidR="0074708F">
        <w:t xml:space="preserve"> </w:t>
      </w:r>
      <w:r w:rsidR="0074708F" w:rsidRPr="00BE3CA5">
        <w:rPr>
          <w:color w:val="FF0000"/>
        </w:rPr>
        <w:t>(</w:t>
      </w:r>
      <w:r w:rsidR="0074708F">
        <w:rPr>
          <w:color w:val="FF0000"/>
        </w:rPr>
        <w:t>Minúscula excepto letra inicial</w:t>
      </w:r>
      <w:r w:rsidR="0074708F" w:rsidRPr="00BE3CA5">
        <w:rPr>
          <w:color w:val="FF0000"/>
        </w:rPr>
        <w:t>,</w:t>
      </w:r>
      <w:r w:rsidR="0074708F">
        <w:rPr>
          <w:color w:val="FF0000"/>
        </w:rPr>
        <w:t xml:space="preserve"> SIN </w:t>
      </w:r>
      <w:r w:rsidR="0074708F" w:rsidRPr="00BE3CA5">
        <w:rPr>
          <w:color w:val="FF0000"/>
        </w:rPr>
        <w:t>NEGRITA,</w:t>
      </w:r>
      <w:r w:rsidR="0074708F">
        <w:rPr>
          <w:color w:val="FF0000"/>
        </w:rPr>
        <w:t xml:space="preserve"> cursiva,</w:t>
      </w:r>
      <w:r w:rsidR="0074708F" w:rsidRPr="00BE3CA5">
        <w:rPr>
          <w:color w:val="FF0000"/>
        </w:rPr>
        <w:t xml:space="preserve"> TIPO DE LETRA: MINION PRO. TAMAÑO DE LETRA 11. ALINEADO A LA DERECHA)</w:t>
      </w:r>
    </w:p>
    <w:p w14:paraId="73D2D3C7" w14:textId="77777777" w:rsidR="0074708F" w:rsidRPr="0074708F" w:rsidRDefault="0074708F" w:rsidP="0074708F">
      <w:pPr>
        <w:pStyle w:val="Textonormal"/>
        <w:rPr>
          <w:lang w:val="it-IT"/>
        </w:rPr>
      </w:pPr>
      <w:r w:rsidRPr="00DA7AB0">
        <w:t xml:space="preserve">Lorem ipsum dolor sit amet, consectetur adipiscing elit, sed do eiusmod tempor incididunt ut labore et dolore magna aliqua. </w:t>
      </w:r>
      <w:r w:rsidRPr="0074708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A137A64" w14:textId="77777777" w:rsidR="0074708F" w:rsidRPr="0074708F" w:rsidRDefault="0074708F" w:rsidP="0074708F">
      <w:pPr>
        <w:pStyle w:val="Textonormal"/>
        <w:rPr>
          <w:lang w:val="it-IT"/>
        </w:rPr>
      </w:pPr>
      <w:r w:rsidRPr="0074708F">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84B4D55" w14:textId="77777777" w:rsidR="0074708F" w:rsidRPr="00543750" w:rsidRDefault="0074708F" w:rsidP="0074708F">
      <w:pPr>
        <w:pStyle w:val="Textonormal"/>
        <w:rPr>
          <w:lang w:val="en-US"/>
        </w:rPr>
      </w:pPr>
      <w:r w:rsidRPr="0074708F">
        <w:rPr>
          <w:lang w:val="it-IT"/>
        </w:rPr>
        <w:t xml:space="preserve">Lorem ipsum dolor sit amet, consectetur adipiscing elit, sed do eiusmod tempor incididunt ut labore et dolore magna aliqua. </w:t>
      </w:r>
      <w:r w:rsidRPr="00BE3CA5">
        <w:rPr>
          <w:lang w:val="it-IT"/>
        </w:rPr>
        <w:t xml:space="preserve">Ut enim ad minim veniam, quis nostrud exercitation ullamco laboris nisi ut aliquip ex ea commodo consequat. Duis aute irure dolor in reprehenderit in voluptate velit esse cillum dolore eu fugiat nulla pariatur. </w:t>
      </w:r>
      <w:r w:rsidRPr="00543750">
        <w:rPr>
          <w:lang w:val="en-US"/>
        </w:rPr>
        <w:t>Excepteur sint occaecat cupidatat non proident, sunt in culpa qui officia deserunt mollit anim id est laborum</w:t>
      </w:r>
    </w:p>
    <w:p w14:paraId="4E31A39F" w14:textId="77777777" w:rsidR="00CE2C85" w:rsidRPr="004D0B16" w:rsidRDefault="00CE2C85" w:rsidP="00185B1E">
      <w:pPr>
        <w:pStyle w:val="Citastextuales"/>
        <w:rPr>
          <w:lang w:val="es-ES"/>
        </w:rPr>
      </w:pPr>
      <w:r w:rsidRPr="004D0B16">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1D03DF47" w14:textId="77777777" w:rsidR="0074708F" w:rsidRPr="0074708F" w:rsidRDefault="0074708F" w:rsidP="0074708F">
      <w:pPr>
        <w:pStyle w:val="Textonormal"/>
        <w:rPr>
          <w:lang w:val="it-IT"/>
        </w:rPr>
      </w:pPr>
      <w:r w:rsidRPr="00BE3CA5">
        <w:rPr>
          <w:lang w:val="en-US"/>
        </w:rPr>
        <w:t xml:space="preserve">Lorem ipsum dolor sit amet, consectetur adipiscing elit, sed do eiusmod tempor incididunt ut labore et dolore magna aliqua. </w:t>
      </w:r>
      <w:r w:rsidRPr="0074708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8996AE7" w14:textId="77777777" w:rsidR="0074708F" w:rsidRPr="0074708F" w:rsidRDefault="0074708F" w:rsidP="0074708F">
      <w:pPr>
        <w:pStyle w:val="Textonormal"/>
        <w:rPr>
          <w:lang w:val="it-IT"/>
        </w:rPr>
      </w:pPr>
      <w:r w:rsidRPr="0074708F">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7667D2" w14:textId="77777777" w:rsidR="0074708F" w:rsidRDefault="0074708F" w:rsidP="0074708F">
      <w:pPr>
        <w:pStyle w:val="Textonormal"/>
        <w:rPr>
          <w:lang w:val="it-IT"/>
        </w:rPr>
      </w:pPr>
    </w:p>
    <w:p w14:paraId="6D48DB79" w14:textId="03B15E82" w:rsidR="0074708F" w:rsidRPr="00DA7AB0" w:rsidRDefault="0074708F" w:rsidP="0074708F">
      <w:pPr>
        <w:pStyle w:val="Textonormal"/>
        <w:ind w:firstLine="0"/>
        <w:rPr>
          <w:lang w:val="it-IT"/>
        </w:rPr>
      </w:pPr>
      <w:r w:rsidRPr="00DA7AB0">
        <w:rPr>
          <w:lang w:val="it-IT"/>
        </w:rPr>
        <w:t xml:space="preserve">2. OBJETIVOS </w:t>
      </w:r>
      <w:r w:rsidRPr="00DA7AB0">
        <w:rPr>
          <w:color w:val="FF0000"/>
          <w:lang w:val="it-IT"/>
        </w:rPr>
        <w:t>(MAYUSCULA, SIN NEGRITA, TIPO DE LETRA: MINION PRO. TAMAÑO DE LETRA 11. ALINEADO A LA DERECHA)</w:t>
      </w:r>
    </w:p>
    <w:p w14:paraId="70A6FE06" w14:textId="7EB0DE44" w:rsidR="0074708F" w:rsidRPr="00BE3CA5" w:rsidRDefault="0074708F" w:rsidP="0074708F">
      <w:pPr>
        <w:pStyle w:val="Textonormal"/>
        <w:rPr>
          <w:lang w:val="it-IT"/>
        </w:rPr>
      </w:pPr>
      <w:r w:rsidRPr="00DA7AB0">
        <w:rPr>
          <w:lang w:val="it-IT"/>
        </w:rPr>
        <w:t xml:space="preserve">Lorem ipsum dolor sit amet, consectetur adipiscing elit, sed do eiusmod tempor incididunt ut labore et dolore magna aliqua. </w:t>
      </w:r>
      <w:r w:rsidRPr="00BE3CA5">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16C31C7" w14:textId="77777777" w:rsidR="0074708F" w:rsidRPr="00BE3CA5" w:rsidRDefault="0074708F" w:rsidP="0074708F">
      <w:pPr>
        <w:pStyle w:val="Textonormal"/>
        <w:rPr>
          <w:lang w:val="it-IT"/>
        </w:rPr>
      </w:pPr>
      <w:r w:rsidRPr="00BE3CA5">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045340" w14:textId="0CFA8A3B" w:rsidR="00765BD3" w:rsidRPr="0074708F" w:rsidRDefault="00765BD3">
      <w:pPr>
        <w:rPr>
          <w:rFonts w:ascii="Minion Pro" w:hAnsi="Minion Pro"/>
          <w:lang w:val="it-IT"/>
        </w:rPr>
      </w:pPr>
    </w:p>
    <w:p w14:paraId="6C7F6FB0" w14:textId="6C8981AD" w:rsidR="0074708F" w:rsidRPr="00DA7AB0" w:rsidRDefault="0074708F" w:rsidP="0074708F">
      <w:pPr>
        <w:pStyle w:val="Textonormal"/>
        <w:ind w:firstLine="0"/>
        <w:rPr>
          <w:lang w:val="it-IT"/>
        </w:rPr>
      </w:pPr>
      <w:r w:rsidRPr="00DA7AB0">
        <w:rPr>
          <w:lang w:val="it-IT"/>
        </w:rPr>
        <w:t xml:space="preserve">3. METODOLOGÍA </w:t>
      </w:r>
      <w:r w:rsidRPr="00DA7AB0">
        <w:rPr>
          <w:color w:val="FF0000"/>
          <w:lang w:val="it-IT"/>
        </w:rPr>
        <w:t>(MAYUSCULA, SIN NEGRITA, TIPO DE LETRA: MINION PRO. TAMAÑO DE LETRA 11. ALINEADO A LA DERECHA)</w:t>
      </w:r>
    </w:p>
    <w:p w14:paraId="2ADFD8A1" w14:textId="77777777" w:rsidR="0074708F" w:rsidRPr="00BE3CA5" w:rsidRDefault="0074708F" w:rsidP="0074708F">
      <w:pPr>
        <w:pStyle w:val="Textonormal"/>
        <w:rPr>
          <w:lang w:val="it-IT"/>
        </w:rPr>
      </w:pPr>
      <w:r w:rsidRPr="00DA7AB0">
        <w:rPr>
          <w:lang w:val="it-IT"/>
        </w:rPr>
        <w:t xml:space="preserve">Lorem ipsum dolor sit amet, consectetur adipiscing elit, sed do eiusmod tempor incididunt ut labore et dolore magna aliqua. </w:t>
      </w:r>
      <w:r w:rsidRPr="00BE3CA5">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8865541" w14:textId="77777777" w:rsidR="0074708F" w:rsidRPr="00BE3CA5" w:rsidRDefault="0074708F" w:rsidP="0074708F">
      <w:pPr>
        <w:pStyle w:val="Textonormal"/>
        <w:rPr>
          <w:lang w:val="it-IT"/>
        </w:rPr>
      </w:pPr>
      <w:r w:rsidRPr="00BE3CA5">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461B55C" w14:textId="77BFD73F" w:rsidR="0074708F" w:rsidRPr="0084782A" w:rsidRDefault="0074708F" w:rsidP="0074708F">
      <w:pPr>
        <w:pStyle w:val="Primernivel"/>
      </w:pPr>
      <w:r w:rsidRPr="00DA7AB0">
        <w:rPr>
          <w:lang w:val="it-IT"/>
        </w:rPr>
        <w:t xml:space="preserve">3.1. </w:t>
      </w:r>
      <w:r w:rsidRPr="00DA7AB0">
        <w:rPr>
          <w:lang w:val="it-IT"/>
        </w:rPr>
        <w:tab/>
      </w:r>
      <w:proofErr w:type="spellStart"/>
      <w:r w:rsidRPr="00DA7AB0">
        <w:rPr>
          <w:lang w:val="it-IT"/>
        </w:rPr>
        <w:t>Primer</w:t>
      </w:r>
      <w:proofErr w:type="spellEnd"/>
      <w:r w:rsidRPr="00DA7AB0">
        <w:rPr>
          <w:lang w:val="it-IT"/>
        </w:rPr>
        <w:t xml:space="preserve"> </w:t>
      </w:r>
      <w:proofErr w:type="spellStart"/>
      <w:r w:rsidRPr="00DA7AB0">
        <w:rPr>
          <w:lang w:val="it-IT"/>
        </w:rPr>
        <w:t>nivel</w:t>
      </w:r>
      <w:proofErr w:type="spellEnd"/>
      <w:r w:rsidRPr="00DA7AB0">
        <w:rPr>
          <w:lang w:val="it-IT"/>
        </w:rPr>
        <w:t xml:space="preserve"> </w:t>
      </w:r>
      <w:r w:rsidRPr="00DA7AB0">
        <w:rPr>
          <w:color w:val="FF0000"/>
          <w:lang w:val="it-IT"/>
        </w:rPr>
        <w:t>(</w:t>
      </w:r>
      <w:proofErr w:type="spellStart"/>
      <w:r w:rsidRPr="00DA7AB0">
        <w:rPr>
          <w:color w:val="FF0000"/>
          <w:lang w:val="it-IT"/>
        </w:rPr>
        <w:t>Minúscula</w:t>
      </w:r>
      <w:proofErr w:type="spellEnd"/>
      <w:r w:rsidRPr="00DA7AB0">
        <w:rPr>
          <w:color w:val="FF0000"/>
          <w:lang w:val="it-IT"/>
        </w:rPr>
        <w:t xml:space="preserve"> </w:t>
      </w:r>
      <w:proofErr w:type="spellStart"/>
      <w:r w:rsidRPr="00DA7AB0">
        <w:rPr>
          <w:color w:val="FF0000"/>
          <w:lang w:val="it-IT"/>
        </w:rPr>
        <w:t>excepto</w:t>
      </w:r>
      <w:proofErr w:type="spellEnd"/>
      <w:r w:rsidRPr="00DA7AB0">
        <w:rPr>
          <w:color w:val="FF0000"/>
          <w:lang w:val="it-IT"/>
        </w:rPr>
        <w:t xml:space="preserve"> </w:t>
      </w:r>
      <w:proofErr w:type="spellStart"/>
      <w:r w:rsidRPr="00DA7AB0">
        <w:rPr>
          <w:color w:val="FF0000"/>
          <w:lang w:val="it-IT"/>
        </w:rPr>
        <w:t>letra</w:t>
      </w:r>
      <w:proofErr w:type="spellEnd"/>
      <w:r w:rsidRPr="00DA7AB0">
        <w:rPr>
          <w:color w:val="FF0000"/>
          <w:lang w:val="it-IT"/>
        </w:rPr>
        <w:t xml:space="preserve"> </w:t>
      </w:r>
      <w:proofErr w:type="spellStart"/>
      <w:r w:rsidRPr="00DA7AB0">
        <w:rPr>
          <w:color w:val="FF0000"/>
          <w:lang w:val="it-IT"/>
        </w:rPr>
        <w:t>inicial</w:t>
      </w:r>
      <w:proofErr w:type="spellEnd"/>
      <w:r w:rsidRPr="00DA7AB0">
        <w:rPr>
          <w:color w:val="FF0000"/>
          <w:lang w:val="it-IT"/>
        </w:rPr>
        <w:t xml:space="preserve">, NEGRITA, TIPO DE LETRA: MINION PRO. </w:t>
      </w:r>
      <w:r w:rsidRPr="00BE3CA5">
        <w:rPr>
          <w:color w:val="FF0000"/>
        </w:rPr>
        <w:t>TAMAÑO DE LETRA 11. ALINEADO A LA DERECHA)</w:t>
      </w:r>
    </w:p>
    <w:p w14:paraId="23775221" w14:textId="56D1061B" w:rsidR="0074708F" w:rsidRPr="00185B1E" w:rsidRDefault="0074708F" w:rsidP="0074708F">
      <w:pPr>
        <w:pStyle w:val="Segundonivel"/>
      </w:pPr>
      <w:r>
        <w:t>3</w:t>
      </w:r>
      <w:r w:rsidRPr="00185B1E">
        <w:t>.1.1.</w:t>
      </w:r>
      <w:r w:rsidRPr="00185B1E">
        <w:tab/>
        <w:t>Segundo nivel</w:t>
      </w:r>
      <w:r>
        <w:t xml:space="preserve"> </w:t>
      </w:r>
      <w:r w:rsidRPr="00BE3CA5">
        <w:rPr>
          <w:color w:val="FF0000"/>
        </w:rPr>
        <w:t>(</w:t>
      </w:r>
      <w:r>
        <w:rPr>
          <w:color w:val="FF0000"/>
        </w:rPr>
        <w:t>Minúscula excepto letra inicial</w:t>
      </w:r>
      <w:r w:rsidRPr="00BE3CA5">
        <w:rPr>
          <w:color w:val="FF0000"/>
        </w:rPr>
        <w:t>,</w:t>
      </w:r>
      <w:r>
        <w:rPr>
          <w:color w:val="FF0000"/>
        </w:rPr>
        <w:t xml:space="preserve"> SIN </w:t>
      </w:r>
      <w:r w:rsidRPr="00BE3CA5">
        <w:rPr>
          <w:color w:val="FF0000"/>
        </w:rPr>
        <w:t>NEGRITA,</w:t>
      </w:r>
      <w:r>
        <w:rPr>
          <w:color w:val="FF0000"/>
        </w:rPr>
        <w:t xml:space="preserve"> cursiva,</w:t>
      </w:r>
      <w:r w:rsidRPr="00BE3CA5">
        <w:rPr>
          <w:color w:val="FF0000"/>
        </w:rPr>
        <w:t xml:space="preserve"> TIPO DE LETRA: MINION PRO. TAMAÑO DE LETRA 11. ALINEADO A LA DERECHA)</w:t>
      </w:r>
    </w:p>
    <w:p w14:paraId="33968F4F" w14:textId="77777777" w:rsidR="0074708F" w:rsidRPr="0074708F" w:rsidRDefault="0074708F" w:rsidP="0074708F">
      <w:pPr>
        <w:pStyle w:val="Textonormal"/>
        <w:rPr>
          <w:lang w:val="it-IT"/>
        </w:rPr>
      </w:pPr>
      <w:r w:rsidRPr="0074708F">
        <w:t xml:space="preserve">Lorem ipsum dolor sit amet, consectetur adipiscing elit, sed do eiusmod tempor incididunt ut labore et dolore magna aliqua. </w:t>
      </w:r>
      <w:r w:rsidRPr="0074708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EBB7D6" w14:textId="77777777" w:rsidR="0074708F" w:rsidRPr="00543750" w:rsidRDefault="0074708F" w:rsidP="0074708F">
      <w:pPr>
        <w:pStyle w:val="Textonormal"/>
        <w:rPr>
          <w:lang w:val="en-US"/>
        </w:rPr>
      </w:pPr>
      <w:r w:rsidRPr="0074708F">
        <w:rPr>
          <w:lang w:val="it-IT"/>
        </w:rPr>
        <w:t xml:space="preserve">Lorem ipsum dolor sit amet, consectetur adipiscing elit, sed do eiusmod tempor incididunt ut labore et dolore magna aliqua. </w:t>
      </w:r>
      <w:r w:rsidRPr="00BE3CA5">
        <w:rPr>
          <w:lang w:val="it-IT"/>
        </w:rPr>
        <w:t xml:space="preserve">Ut enim ad minim veniam, quis nostrud exercitation ullamco laboris nisi ut aliquip ex ea commodo consequat. Duis aute irure dolor in reprehenderit in voluptate velit esse cillum dolore eu fugiat nulla pariatur. </w:t>
      </w:r>
      <w:r w:rsidRPr="00543750">
        <w:rPr>
          <w:lang w:val="en-US"/>
        </w:rPr>
        <w:t>Excepteur sint occaecat cupidatat non proident, sunt in culpa qui officia deserunt mollit anim id est laborum</w:t>
      </w:r>
    </w:p>
    <w:p w14:paraId="4BF8871A" w14:textId="77777777" w:rsidR="0074708F" w:rsidRPr="004D0B16" w:rsidRDefault="0074708F" w:rsidP="0074708F">
      <w:pPr>
        <w:pStyle w:val="Citastextuales"/>
        <w:rPr>
          <w:lang w:val="es-ES"/>
        </w:rPr>
      </w:pPr>
      <w:r w:rsidRPr="004D0B16">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1863BBC0" w14:textId="5BE9A987" w:rsidR="0074708F" w:rsidRDefault="0074708F" w:rsidP="0074708F">
      <w:pPr>
        <w:pStyle w:val="Textonormal"/>
        <w:rPr>
          <w:lang w:val="it-IT"/>
        </w:rPr>
      </w:pPr>
      <w:r w:rsidRPr="00BE3CA5">
        <w:rPr>
          <w:lang w:val="en-US"/>
        </w:rPr>
        <w:t xml:space="preserve">Lorem ipsum dolor sit amet, consectetur adipiscing elit, sed do eiusmod tempor incididunt ut labore et dolore magna aliqua. </w:t>
      </w:r>
      <w:r w:rsidRPr="0074708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E197803" w14:textId="73B87B84" w:rsidR="007A3E87" w:rsidRDefault="007A3E87">
      <w:pPr>
        <w:rPr>
          <w:rFonts w:ascii="Minion Pro" w:eastAsia="Times New Roman" w:hAnsi="Minion Pro" w:cs="Arial"/>
          <w:noProof/>
          <w:color w:val="000000"/>
          <w:sz w:val="21"/>
          <w:szCs w:val="21"/>
          <w:lang w:val="it-IT" w:eastAsia="es-ES"/>
        </w:rPr>
      </w:pPr>
      <w:r>
        <w:rPr>
          <w:lang w:val="it-IT"/>
        </w:rPr>
        <w:br w:type="page"/>
      </w:r>
    </w:p>
    <w:p w14:paraId="7453C921" w14:textId="4465D85F" w:rsidR="0074708F" w:rsidRPr="0074708F" w:rsidRDefault="0074708F" w:rsidP="0074708F">
      <w:pPr>
        <w:rPr>
          <w:rFonts w:ascii="Minion Pro" w:hAnsi="Minion Pro"/>
          <w:iCs/>
          <w:lang w:val="es-ES_tradnl"/>
        </w:rPr>
      </w:pPr>
      <w:r w:rsidRPr="00DA7AB0">
        <w:rPr>
          <w:rFonts w:ascii="Minion Pro" w:hAnsi="Minion Pro"/>
          <w:b/>
          <w:iCs/>
          <w:lang w:val="it-IT"/>
        </w:rPr>
        <w:t>Tabla 1</w:t>
      </w:r>
      <w:r w:rsidRPr="00DA7AB0">
        <w:rPr>
          <w:rFonts w:ascii="Minion Pro" w:hAnsi="Minion Pro"/>
          <w:i/>
          <w:lang w:val="it-IT"/>
        </w:rPr>
        <w:t xml:space="preserve"> </w:t>
      </w:r>
      <w:r w:rsidRPr="00DA7AB0">
        <w:rPr>
          <w:rFonts w:ascii="Minion Pro" w:hAnsi="Minion Pro"/>
          <w:b/>
          <w:bCs/>
          <w:iCs/>
          <w:color w:val="FF0000"/>
          <w:lang w:val="it-IT"/>
        </w:rPr>
        <w:t xml:space="preserve">(EN NEGRITA SIN PUNTO AL FINAL. </w:t>
      </w:r>
      <w:r w:rsidRPr="0074708F">
        <w:rPr>
          <w:rFonts w:ascii="Minion Pro" w:hAnsi="Minion Pro"/>
          <w:b/>
          <w:bCs/>
          <w:iCs/>
          <w:color w:val="FF0000"/>
          <w:lang w:val="es-ES_tradnl"/>
        </w:rPr>
        <w:t>Tamaño de letra 11 pts. Tipo de letra MINION PRO)</w:t>
      </w:r>
    </w:p>
    <w:p w14:paraId="4D57F4CB" w14:textId="5D0B4DC4" w:rsidR="0074708F" w:rsidRPr="0074708F" w:rsidRDefault="0074708F" w:rsidP="0074708F">
      <w:pPr>
        <w:rPr>
          <w:rFonts w:ascii="Minion Pro" w:hAnsi="Minion Pro"/>
          <w:i/>
          <w:color w:val="FF0000"/>
          <w:lang w:val="es-ES_tradnl"/>
        </w:rPr>
      </w:pPr>
      <w:r w:rsidRPr="0074708F">
        <w:rPr>
          <w:rFonts w:ascii="Minion Pro" w:hAnsi="Minion Pro"/>
          <w:i/>
          <w:lang w:val="es-ES_tradnl"/>
        </w:rPr>
        <w:t xml:space="preserve">Título de la tabla </w:t>
      </w:r>
      <w:r w:rsidRPr="0074708F">
        <w:rPr>
          <w:rFonts w:ascii="Minion Pro" w:hAnsi="Minion Pro"/>
          <w:iCs/>
          <w:color w:val="FF0000"/>
          <w:lang w:val="es-ES_tradnl"/>
        </w:rPr>
        <w:t>(EN CURSIVA. Tamaño de letra 1</w:t>
      </w:r>
      <w:r>
        <w:rPr>
          <w:rFonts w:ascii="Minion Pro" w:hAnsi="Minion Pro"/>
          <w:iCs/>
          <w:color w:val="FF0000"/>
          <w:lang w:val="es-ES_tradnl"/>
        </w:rPr>
        <w:t>0,5</w:t>
      </w:r>
      <w:r w:rsidRPr="0074708F">
        <w:rPr>
          <w:rFonts w:ascii="Minion Pro" w:hAnsi="Minion Pro"/>
          <w:iCs/>
          <w:color w:val="FF0000"/>
          <w:lang w:val="es-ES_tradnl"/>
        </w:rPr>
        <w:t xml:space="preserve"> pts. Tipo de letra MINION PRO) </w:t>
      </w:r>
    </w:p>
    <w:tbl>
      <w:tblPr>
        <w:tblW w:w="4532" w:type="pct"/>
        <w:jc w:val="center"/>
        <w:tblCellMar>
          <w:left w:w="70" w:type="dxa"/>
          <w:right w:w="70" w:type="dxa"/>
        </w:tblCellMar>
        <w:tblLook w:val="04A0" w:firstRow="1" w:lastRow="0" w:firstColumn="1" w:lastColumn="0" w:noHBand="0" w:noVBand="1"/>
      </w:tblPr>
      <w:tblGrid>
        <w:gridCol w:w="1374"/>
        <w:gridCol w:w="666"/>
        <w:gridCol w:w="990"/>
        <w:gridCol w:w="676"/>
        <w:gridCol w:w="1076"/>
        <w:gridCol w:w="995"/>
        <w:gridCol w:w="666"/>
        <w:gridCol w:w="761"/>
      </w:tblGrid>
      <w:tr w:rsidR="0074708F" w:rsidRPr="0074708F" w14:paraId="621195FC" w14:textId="77777777" w:rsidTr="0074708F">
        <w:trPr>
          <w:trHeight w:val="454"/>
          <w:jc w:val="center"/>
        </w:trPr>
        <w:tc>
          <w:tcPr>
            <w:tcW w:w="956" w:type="pct"/>
            <w:tcBorders>
              <w:top w:val="single" w:sz="4" w:space="0" w:color="auto"/>
              <w:bottom w:val="single" w:sz="4" w:space="0" w:color="auto"/>
            </w:tcBorders>
            <w:shd w:val="clear" w:color="auto" w:fill="auto"/>
            <w:noWrap/>
            <w:vAlign w:val="center"/>
            <w:hideMark/>
          </w:tcPr>
          <w:p w14:paraId="4256E8B0" w14:textId="77777777" w:rsidR="0074708F" w:rsidRPr="0074708F" w:rsidRDefault="0074708F" w:rsidP="0074708F">
            <w:pPr>
              <w:rPr>
                <w:rFonts w:ascii="Minion Pro" w:hAnsi="Minion Pro"/>
                <w:sz w:val="21"/>
                <w:szCs w:val="21"/>
                <w:lang w:val="es-ES_tradnl"/>
              </w:rPr>
            </w:pPr>
          </w:p>
        </w:tc>
        <w:tc>
          <w:tcPr>
            <w:tcW w:w="1638" w:type="pct"/>
            <w:gridSpan w:val="3"/>
            <w:tcBorders>
              <w:top w:val="single" w:sz="4" w:space="0" w:color="auto"/>
              <w:bottom w:val="single" w:sz="4" w:space="0" w:color="auto"/>
            </w:tcBorders>
            <w:shd w:val="clear" w:color="auto" w:fill="auto"/>
            <w:noWrap/>
            <w:vAlign w:val="center"/>
            <w:hideMark/>
          </w:tcPr>
          <w:p w14:paraId="1B2972B8"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A</w:t>
            </w:r>
          </w:p>
        </w:tc>
        <w:tc>
          <w:tcPr>
            <w:tcW w:w="719" w:type="pct"/>
            <w:tcBorders>
              <w:top w:val="single" w:sz="4" w:space="0" w:color="auto"/>
              <w:bottom w:val="single" w:sz="4" w:space="0" w:color="auto"/>
            </w:tcBorders>
            <w:shd w:val="clear" w:color="auto" w:fill="auto"/>
            <w:noWrap/>
            <w:vAlign w:val="center"/>
            <w:hideMark/>
          </w:tcPr>
          <w:p w14:paraId="6F6B3918" w14:textId="5B244F26" w:rsidR="0074708F" w:rsidRPr="0074708F" w:rsidRDefault="0074708F" w:rsidP="0074708F">
            <w:pPr>
              <w:rPr>
                <w:rFonts w:ascii="Minion Pro" w:hAnsi="Minion Pro"/>
                <w:sz w:val="21"/>
                <w:szCs w:val="21"/>
                <w:lang w:val="es-ES_tradnl"/>
              </w:rPr>
            </w:pPr>
            <w:r>
              <w:rPr>
                <w:rFonts w:ascii="Minion Pro" w:hAnsi="Minion Pro"/>
                <w:sz w:val="21"/>
                <w:szCs w:val="21"/>
                <w:lang w:val="es-ES_tradnl"/>
              </w:rPr>
              <w:t>B</w:t>
            </w:r>
          </w:p>
        </w:tc>
        <w:tc>
          <w:tcPr>
            <w:tcW w:w="665" w:type="pct"/>
            <w:tcBorders>
              <w:top w:val="single" w:sz="4" w:space="0" w:color="auto"/>
              <w:bottom w:val="single" w:sz="4" w:space="0" w:color="auto"/>
            </w:tcBorders>
            <w:shd w:val="clear" w:color="auto" w:fill="auto"/>
            <w:noWrap/>
            <w:vAlign w:val="center"/>
            <w:hideMark/>
          </w:tcPr>
          <w:p w14:paraId="7F7A43BA" w14:textId="00A98DFF" w:rsidR="0074708F" w:rsidRPr="0074708F" w:rsidRDefault="0074708F" w:rsidP="0074708F">
            <w:pPr>
              <w:rPr>
                <w:rFonts w:ascii="Minion Pro" w:hAnsi="Minion Pro"/>
                <w:sz w:val="21"/>
                <w:szCs w:val="21"/>
                <w:lang w:val="es-ES_tradnl"/>
              </w:rPr>
            </w:pPr>
            <w:r>
              <w:rPr>
                <w:rFonts w:ascii="Minion Pro" w:hAnsi="Minion Pro"/>
                <w:sz w:val="21"/>
                <w:szCs w:val="21"/>
                <w:lang w:val="es-ES_tradnl"/>
              </w:rPr>
              <w:t>C</w:t>
            </w:r>
          </w:p>
        </w:tc>
        <w:tc>
          <w:tcPr>
            <w:tcW w:w="1022" w:type="pct"/>
            <w:gridSpan w:val="2"/>
            <w:tcBorders>
              <w:top w:val="single" w:sz="4" w:space="0" w:color="auto"/>
              <w:bottom w:val="single" w:sz="4" w:space="0" w:color="auto"/>
            </w:tcBorders>
            <w:shd w:val="clear" w:color="auto" w:fill="auto"/>
            <w:noWrap/>
            <w:vAlign w:val="center"/>
            <w:hideMark/>
          </w:tcPr>
          <w:p w14:paraId="10853A13" w14:textId="70682280" w:rsidR="0074708F" w:rsidRPr="0074708F" w:rsidRDefault="0074708F" w:rsidP="0074708F">
            <w:pPr>
              <w:rPr>
                <w:rFonts w:ascii="Minion Pro" w:hAnsi="Minion Pro"/>
                <w:sz w:val="21"/>
                <w:szCs w:val="21"/>
                <w:lang w:val="es-ES_tradnl"/>
              </w:rPr>
            </w:pPr>
            <w:r>
              <w:rPr>
                <w:rFonts w:ascii="Minion Pro" w:hAnsi="Minion Pro"/>
                <w:sz w:val="21"/>
                <w:szCs w:val="21"/>
                <w:lang w:val="es-ES_tradnl"/>
              </w:rPr>
              <w:t>D</w:t>
            </w:r>
          </w:p>
        </w:tc>
      </w:tr>
      <w:tr w:rsidR="0074708F" w:rsidRPr="0074708F" w14:paraId="37EC32B8" w14:textId="77777777" w:rsidTr="0074708F">
        <w:trPr>
          <w:trHeight w:val="454"/>
          <w:jc w:val="center"/>
        </w:trPr>
        <w:tc>
          <w:tcPr>
            <w:tcW w:w="956" w:type="pct"/>
            <w:tcBorders>
              <w:top w:val="single" w:sz="4" w:space="0" w:color="auto"/>
              <w:bottom w:val="single" w:sz="4" w:space="0" w:color="auto"/>
            </w:tcBorders>
            <w:shd w:val="clear" w:color="auto" w:fill="auto"/>
            <w:noWrap/>
            <w:vAlign w:val="center"/>
            <w:hideMark/>
          </w:tcPr>
          <w:p w14:paraId="57B3CF65" w14:textId="77777777" w:rsidR="0074708F" w:rsidRPr="0074708F" w:rsidRDefault="0074708F" w:rsidP="0074708F">
            <w:pPr>
              <w:rPr>
                <w:rFonts w:ascii="Minion Pro" w:hAnsi="Minion Pro"/>
                <w:sz w:val="21"/>
                <w:szCs w:val="21"/>
                <w:lang w:val="es-ES_tradnl"/>
              </w:rPr>
            </w:pPr>
          </w:p>
        </w:tc>
        <w:tc>
          <w:tcPr>
            <w:tcW w:w="1638" w:type="pct"/>
            <w:gridSpan w:val="3"/>
            <w:tcBorders>
              <w:top w:val="single" w:sz="4" w:space="0" w:color="auto"/>
              <w:bottom w:val="single" w:sz="4" w:space="0" w:color="auto"/>
            </w:tcBorders>
            <w:shd w:val="clear" w:color="auto" w:fill="auto"/>
            <w:noWrap/>
            <w:vAlign w:val="center"/>
            <w:hideMark/>
          </w:tcPr>
          <w:p w14:paraId="28283048" w14:textId="77777777" w:rsidR="0074708F" w:rsidRPr="0074708F" w:rsidRDefault="0074708F" w:rsidP="0074708F">
            <w:pPr>
              <w:rPr>
                <w:rFonts w:ascii="Minion Pro" w:hAnsi="Minion Pro"/>
                <w:i/>
                <w:iCs/>
                <w:sz w:val="21"/>
                <w:szCs w:val="21"/>
                <w:lang w:val="es-ES_tradnl"/>
              </w:rPr>
            </w:pPr>
            <w:r w:rsidRPr="0074708F">
              <w:rPr>
                <w:rFonts w:ascii="Minion Pro" w:hAnsi="Minion Pro"/>
                <w:i/>
                <w:iCs/>
                <w:sz w:val="21"/>
                <w:szCs w:val="21"/>
                <w:lang w:val="es-ES_tradnl"/>
              </w:rPr>
              <w:t>Serie independiente</w:t>
            </w:r>
          </w:p>
        </w:tc>
        <w:tc>
          <w:tcPr>
            <w:tcW w:w="719" w:type="pct"/>
            <w:tcBorders>
              <w:top w:val="single" w:sz="4" w:space="0" w:color="auto"/>
              <w:bottom w:val="single" w:sz="4" w:space="0" w:color="auto"/>
            </w:tcBorders>
            <w:shd w:val="clear" w:color="auto" w:fill="auto"/>
            <w:vAlign w:val="center"/>
            <w:hideMark/>
          </w:tcPr>
          <w:p w14:paraId="75B1698F" w14:textId="77777777" w:rsidR="0074708F" w:rsidRPr="0074708F" w:rsidRDefault="0074708F" w:rsidP="0074708F">
            <w:pPr>
              <w:rPr>
                <w:rFonts w:ascii="Minion Pro" w:hAnsi="Minion Pro"/>
                <w:i/>
                <w:iCs/>
                <w:sz w:val="21"/>
                <w:szCs w:val="21"/>
                <w:lang w:val="es-ES_tradnl"/>
              </w:rPr>
            </w:pPr>
            <w:proofErr w:type="spellStart"/>
            <w:r w:rsidRPr="0074708F">
              <w:rPr>
                <w:rFonts w:ascii="Minion Pro" w:hAnsi="Minion Pro"/>
                <w:i/>
                <w:iCs/>
                <w:sz w:val="21"/>
                <w:szCs w:val="21"/>
                <w:lang w:val="es-ES_tradnl"/>
              </w:rPr>
              <w:t>MBa</w:t>
            </w:r>
            <w:proofErr w:type="spellEnd"/>
            <w:r w:rsidRPr="0074708F">
              <w:rPr>
                <w:rFonts w:ascii="Minion Pro" w:hAnsi="Minion Pro"/>
                <w:i/>
                <w:iCs/>
                <w:sz w:val="21"/>
                <w:szCs w:val="21"/>
                <w:lang w:val="es-ES_tradnl"/>
              </w:rPr>
              <w:t xml:space="preserve"> +Identidad</w:t>
            </w:r>
          </w:p>
        </w:tc>
        <w:tc>
          <w:tcPr>
            <w:tcW w:w="665" w:type="pct"/>
            <w:tcBorders>
              <w:top w:val="single" w:sz="4" w:space="0" w:color="auto"/>
              <w:bottom w:val="single" w:sz="4" w:space="0" w:color="auto"/>
            </w:tcBorders>
            <w:shd w:val="clear" w:color="auto" w:fill="auto"/>
            <w:vAlign w:val="center"/>
            <w:hideMark/>
          </w:tcPr>
          <w:p w14:paraId="322B8B49" w14:textId="77777777" w:rsidR="0074708F" w:rsidRPr="0074708F" w:rsidRDefault="0074708F" w:rsidP="0074708F">
            <w:pPr>
              <w:rPr>
                <w:rFonts w:ascii="Minion Pro" w:hAnsi="Minion Pro"/>
                <w:i/>
                <w:iCs/>
                <w:sz w:val="21"/>
                <w:szCs w:val="21"/>
                <w:lang w:val="es-ES_tradnl"/>
              </w:rPr>
            </w:pPr>
            <w:proofErr w:type="spellStart"/>
            <w:r w:rsidRPr="0074708F">
              <w:rPr>
                <w:rFonts w:ascii="Minion Pro" w:hAnsi="Minion Pro"/>
                <w:i/>
                <w:iCs/>
                <w:sz w:val="21"/>
                <w:szCs w:val="21"/>
                <w:lang w:val="es-ES_tradnl"/>
              </w:rPr>
              <w:t>MBa</w:t>
            </w:r>
            <w:proofErr w:type="spellEnd"/>
            <w:r w:rsidRPr="0074708F">
              <w:rPr>
                <w:rFonts w:ascii="Minion Pro" w:hAnsi="Minion Pro"/>
                <w:i/>
                <w:iCs/>
                <w:sz w:val="21"/>
                <w:szCs w:val="21"/>
                <w:lang w:val="es-ES_tradnl"/>
              </w:rPr>
              <w:t xml:space="preserve"> +Emoción</w:t>
            </w:r>
          </w:p>
        </w:tc>
        <w:tc>
          <w:tcPr>
            <w:tcW w:w="1022" w:type="pct"/>
            <w:gridSpan w:val="2"/>
            <w:tcBorders>
              <w:top w:val="single" w:sz="4" w:space="0" w:color="auto"/>
              <w:bottom w:val="single" w:sz="4" w:space="0" w:color="auto"/>
            </w:tcBorders>
            <w:shd w:val="clear" w:color="auto" w:fill="auto"/>
            <w:vAlign w:val="center"/>
            <w:hideMark/>
          </w:tcPr>
          <w:p w14:paraId="4B8B3E92" w14:textId="77777777" w:rsidR="0074708F" w:rsidRPr="0074708F" w:rsidRDefault="0074708F" w:rsidP="0074708F">
            <w:pPr>
              <w:rPr>
                <w:rFonts w:ascii="Minion Pro" w:hAnsi="Minion Pro"/>
                <w:i/>
                <w:iCs/>
                <w:sz w:val="21"/>
                <w:szCs w:val="21"/>
                <w:lang w:val="es-ES_tradnl"/>
              </w:rPr>
            </w:pPr>
            <w:r w:rsidRPr="0074708F">
              <w:rPr>
                <w:rFonts w:ascii="Minion Pro" w:hAnsi="Minion Pro"/>
                <w:i/>
                <w:iCs/>
                <w:sz w:val="21"/>
                <w:szCs w:val="21"/>
                <w:lang w:val="es-ES_tradnl"/>
              </w:rPr>
              <w:t>Modelo Completo</w:t>
            </w:r>
          </w:p>
        </w:tc>
      </w:tr>
      <w:tr w:rsidR="0074708F" w:rsidRPr="0074708F" w14:paraId="154D93B8" w14:textId="77777777" w:rsidTr="0074708F">
        <w:trPr>
          <w:trHeight w:val="454"/>
          <w:jc w:val="center"/>
        </w:trPr>
        <w:tc>
          <w:tcPr>
            <w:tcW w:w="956" w:type="pct"/>
            <w:tcBorders>
              <w:top w:val="single" w:sz="4" w:space="0" w:color="auto"/>
            </w:tcBorders>
            <w:shd w:val="clear" w:color="auto" w:fill="auto"/>
            <w:noWrap/>
            <w:vAlign w:val="center"/>
            <w:hideMark/>
          </w:tcPr>
          <w:p w14:paraId="7B6281D9" w14:textId="77777777" w:rsidR="0074708F" w:rsidRPr="0074708F" w:rsidRDefault="0074708F" w:rsidP="0074708F">
            <w:pPr>
              <w:rPr>
                <w:rFonts w:ascii="Minion Pro" w:hAnsi="Minion Pro"/>
                <w:sz w:val="21"/>
                <w:szCs w:val="21"/>
                <w:lang w:val="es-ES_tradnl"/>
              </w:rPr>
            </w:pPr>
          </w:p>
        </w:tc>
        <w:tc>
          <w:tcPr>
            <w:tcW w:w="475" w:type="pct"/>
            <w:tcBorders>
              <w:top w:val="single" w:sz="4" w:space="0" w:color="auto"/>
              <w:bottom w:val="single" w:sz="4" w:space="0" w:color="auto"/>
            </w:tcBorders>
            <w:shd w:val="clear" w:color="auto" w:fill="auto"/>
            <w:vAlign w:val="center"/>
            <w:hideMark/>
          </w:tcPr>
          <w:p w14:paraId="0D1C6D34" w14:textId="77777777" w:rsidR="0074708F" w:rsidRPr="0074708F" w:rsidRDefault="0074708F" w:rsidP="0074708F">
            <w:pPr>
              <w:rPr>
                <w:rFonts w:ascii="Minion Pro" w:hAnsi="Minion Pro"/>
                <w:sz w:val="21"/>
                <w:szCs w:val="21"/>
                <w:lang w:val="es-ES_tradnl"/>
              </w:rPr>
            </w:pPr>
            <w:proofErr w:type="spellStart"/>
            <w:r w:rsidRPr="0074708F">
              <w:rPr>
                <w:rFonts w:ascii="Minion Pro" w:hAnsi="Minion Pro"/>
                <w:sz w:val="21"/>
                <w:szCs w:val="21"/>
                <w:lang w:val="es-ES_tradnl"/>
              </w:rPr>
              <w:t>Coef</w:t>
            </w:r>
            <w:proofErr w:type="spellEnd"/>
            <w:r w:rsidRPr="0074708F">
              <w:rPr>
                <w:rFonts w:ascii="Minion Pro" w:hAnsi="Minion Pro"/>
                <w:sz w:val="21"/>
                <w:szCs w:val="21"/>
                <w:lang w:val="es-ES_tradnl"/>
              </w:rPr>
              <w:t>. B</w:t>
            </w:r>
          </w:p>
        </w:tc>
        <w:tc>
          <w:tcPr>
            <w:tcW w:w="674" w:type="pct"/>
            <w:tcBorders>
              <w:top w:val="single" w:sz="4" w:space="0" w:color="auto"/>
              <w:bottom w:val="single" w:sz="4" w:space="0" w:color="auto"/>
            </w:tcBorders>
            <w:shd w:val="clear" w:color="auto" w:fill="auto"/>
            <w:vAlign w:val="center"/>
            <w:hideMark/>
          </w:tcPr>
          <w:p w14:paraId="169611AD"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R2</w:t>
            </w:r>
          </w:p>
          <w:p w14:paraId="1630CCA7"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Corregida</w:t>
            </w:r>
          </w:p>
        </w:tc>
        <w:tc>
          <w:tcPr>
            <w:tcW w:w="489" w:type="pct"/>
            <w:tcBorders>
              <w:top w:val="single" w:sz="4" w:space="0" w:color="auto"/>
              <w:bottom w:val="single" w:sz="4" w:space="0" w:color="auto"/>
            </w:tcBorders>
            <w:shd w:val="clear" w:color="auto" w:fill="auto"/>
            <w:vAlign w:val="center"/>
            <w:hideMark/>
          </w:tcPr>
          <w:p w14:paraId="6927DBFC"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Sig.</w:t>
            </w:r>
          </w:p>
        </w:tc>
        <w:tc>
          <w:tcPr>
            <w:tcW w:w="719" w:type="pct"/>
            <w:tcBorders>
              <w:top w:val="single" w:sz="4" w:space="0" w:color="auto"/>
              <w:bottom w:val="single" w:sz="4" w:space="0" w:color="auto"/>
            </w:tcBorders>
            <w:shd w:val="clear" w:color="auto" w:fill="auto"/>
            <w:vAlign w:val="center"/>
            <w:hideMark/>
          </w:tcPr>
          <w:p w14:paraId="4100C224" w14:textId="77777777" w:rsidR="0074708F" w:rsidRPr="0074708F" w:rsidRDefault="0074708F" w:rsidP="0074708F">
            <w:pPr>
              <w:rPr>
                <w:rFonts w:ascii="Minion Pro" w:hAnsi="Minion Pro"/>
                <w:sz w:val="21"/>
                <w:szCs w:val="21"/>
                <w:lang w:val="es-ES_tradnl"/>
              </w:rPr>
            </w:pPr>
            <w:proofErr w:type="spellStart"/>
            <w:r w:rsidRPr="0074708F">
              <w:rPr>
                <w:rFonts w:ascii="Minion Pro" w:hAnsi="Minion Pro"/>
                <w:sz w:val="21"/>
                <w:szCs w:val="21"/>
                <w:lang w:val="es-ES_tradnl"/>
              </w:rPr>
              <w:t>Coef</w:t>
            </w:r>
            <w:proofErr w:type="spellEnd"/>
            <w:r w:rsidRPr="0074708F">
              <w:rPr>
                <w:rFonts w:ascii="Minion Pro" w:hAnsi="Minion Pro"/>
                <w:sz w:val="21"/>
                <w:szCs w:val="21"/>
                <w:lang w:val="es-ES_tradnl"/>
              </w:rPr>
              <w:t>.</w:t>
            </w:r>
          </w:p>
          <w:p w14:paraId="5524A4AF"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B</w:t>
            </w:r>
          </w:p>
        </w:tc>
        <w:tc>
          <w:tcPr>
            <w:tcW w:w="665" w:type="pct"/>
            <w:tcBorders>
              <w:top w:val="single" w:sz="4" w:space="0" w:color="auto"/>
              <w:bottom w:val="single" w:sz="4" w:space="0" w:color="auto"/>
            </w:tcBorders>
            <w:shd w:val="clear" w:color="auto" w:fill="auto"/>
            <w:vAlign w:val="center"/>
            <w:hideMark/>
          </w:tcPr>
          <w:p w14:paraId="79CEC3F5" w14:textId="77777777" w:rsidR="0074708F" w:rsidRPr="0074708F" w:rsidRDefault="0074708F" w:rsidP="0074708F">
            <w:pPr>
              <w:rPr>
                <w:rFonts w:ascii="Minion Pro" w:hAnsi="Minion Pro"/>
                <w:sz w:val="21"/>
                <w:szCs w:val="21"/>
                <w:lang w:val="es-ES_tradnl"/>
              </w:rPr>
            </w:pPr>
            <w:proofErr w:type="spellStart"/>
            <w:r w:rsidRPr="0074708F">
              <w:rPr>
                <w:rFonts w:ascii="Minion Pro" w:hAnsi="Minion Pro"/>
                <w:sz w:val="21"/>
                <w:szCs w:val="21"/>
                <w:lang w:val="es-ES_tradnl"/>
              </w:rPr>
              <w:t>Coef</w:t>
            </w:r>
            <w:proofErr w:type="spellEnd"/>
            <w:r w:rsidRPr="0074708F">
              <w:rPr>
                <w:rFonts w:ascii="Minion Pro" w:hAnsi="Minion Pro"/>
                <w:sz w:val="21"/>
                <w:szCs w:val="21"/>
                <w:lang w:val="es-ES_tradnl"/>
              </w:rPr>
              <w:t>.</w:t>
            </w:r>
          </w:p>
          <w:p w14:paraId="0C408DE9"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B</w:t>
            </w:r>
          </w:p>
        </w:tc>
        <w:tc>
          <w:tcPr>
            <w:tcW w:w="476" w:type="pct"/>
            <w:tcBorders>
              <w:top w:val="single" w:sz="4" w:space="0" w:color="auto"/>
              <w:bottom w:val="single" w:sz="4" w:space="0" w:color="auto"/>
            </w:tcBorders>
            <w:shd w:val="clear" w:color="auto" w:fill="auto"/>
            <w:vAlign w:val="center"/>
            <w:hideMark/>
          </w:tcPr>
          <w:p w14:paraId="2390D985" w14:textId="77777777" w:rsidR="0074708F" w:rsidRPr="0074708F" w:rsidRDefault="0074708F" w:rsidP="0074708F">
            <w:pPr>
              <w:rPr>
                <w:rFonts w:ascii="Minion Pro" w:hAnsi="Minion Pro"/>
                <w:sz w:val="21"/>
                <w:szCs w:val="21"/>
                <w:lang w:val="es-ES_tradnl"/>
              </w:rPr>
            </w:pPr>
            <w:proofErr w:type="spellStart"/>
            <w:r w:rsidRPr="0074708F">
              <w:rPr>
                <w:rFonts w:ascii="Minion Pro" w:hAnsi="Minion Pro"/>
                <w:sz w:val="21"/>
                <w:szCs w:val="21"/>
                <w:lang w:val="es-ES_tradnl"/>
              </w:rPr>
              <w:t>Coef</w:t>
            </w:r>
            <w:proofErr w:type="spellEnd"/>
            <w:r w:rsidRPr="0074708F">
              <w:rPr>
                <w:rFonts w:ascii="Minion Pro" w:hAnsi="Minion Pro"/>
                <w:sz w:val="21"/>
                <w:szCs w:val="21"/>
                <w:lang w:val="es-ES_tradnl"/>
              </w:rPr>
              <w:t>. B</w:t>
            </w:r>
          </w:p>
        </w:tc>
        <w:tc>
          <w:tcPr>
            <w:tcW w:w="546" w:type="pct"/>
            <w:tcBorders>
              <w:top w:val="single" w:sz="4" w:space="0" w:color="auto"/>
              <w:bottom w:val="single" w:sz="4" w:space="0" w:color="auto"/>
            </w:tcBorders>
            <w:shd w:val="clear" w:color="auto" w:fill="auto"/>
            <w:vAlign w:val="center"/>
            <w:hideMark/>
          </w:tcPr>
          <w:p w14:paraId="06F58DCD"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Sig.</w:t>
            </w:r>
          </w:p>
        </w:tc>
      </w:tr>
      <w:tr w:rsidR="0074708F" w:rsidRPr="0074708F" w14:paraId="3A34A418" w14:textId="77777777" w:rsidTr="0074708F">
        <w:trPr>
          <w:trHeight w:val="454"/>
          <w:jc w:val="center"/>
        </w:trPr>
        <w:tc>
          <w:tcPr>
            <w:tcW w:w="956" w:type="pct"/>
            <w:shd w:val="clear" w:color="auto" w:fill="auto"/>
            <w:vAlign w:val="center"/>
            <w:hideMark/>
          </w:tcPr>
          <w:p w14:paraId="5C28ADB1"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X1 Características Demográficas</w:t>
            </w:r>
          </w:p>
        </w:tc>
        <w:tc>
          <w:tcPr>
            <w:tcW w:w="475" w:type="pct"/>
            <w:shd w:val="clear" w:color="auto" w:fill="auto"/>
            <w:noWrap/>
            <w:vAlign w:val="center"/>
            <w:hideMark/>
          </w:tcPr>
          <w:p w14:paraId="1F9C53D1" w14:textId="77777777" w:rsidR="0074708F" w:rsidRPr="0074708F" w:rsidRDefault="0074708F" w:rsidP="0074708F">
            <w:pPr>
              <w:rPr>
                <w:rFonts w:ascii="Minion Pro" w:hAnsi="Minion Pro"/>
                <w:sz w:val="21"/>
                <w:szCs w:val="21"/>
                <w:lang w:val="es-ES_tradnl"/>
              </w:rPr>
            </w:pPr>
          </w:p>
        </w:tc>
        <w:tc>
          <w:tcPr>
            <w:tcW w:w="674" w:type="pct"/>
            <w:shd w:val="clear" w:color="auto" w:fill="auto"/>
            <w:noWrap/>
            <w:vAlign w:val="center"/>
            <w:hideMark/>
          </w:tcPr>
          <w:p w14:paraId="4B483DB6"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0,004</w:t>
            </w:r>
          </w:p>
        </w:tc>
        <w:tc>
          <w:tcPr>
            <w:tcW w:w="489" w:type="pct"/>
            <w:shd w:val="clear" w:color="auto" w:fill="auto"/>
            <w:noWrap/>
            <w:vAlign w:val="center"/>
            <w:hideMark/>
          </w:tcPr>
          <w:p w14:paraId="2D743F38"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0,003*</w:t>
            </w:r>
          </w:p>
        </w:tc>
        <w:tc>
          <w:tcPr>
            <w:tcW w:w="719" w:type="pct"/>
            <w:shd w:val="clear" w:color="auto" w:fill="auto"/>
            <w:noWrap/>
            <w:vAlign w:val="center"/>
            <w:hideMark/>
          </w:tcPr>
          <w:p w14:paraId="1807F074"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w:t>
            </w:r>
          </w:p>
        </w:tc>
        <w:tc>
          <w:tcPr>
            <w:tcW w:w="665" w:type="pct"/>
            <w:shd w:val="clear" w:color="auto" w:fill="auto"/>
            <w:noWrap/>
            <w:vAlign w:val="center"/>
            <w:hideMark/>
          </w:tcPr>
          <w:p w14:paraId="03A05608"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w:t>
            </w:r>
          </w:p>
        </w:tc>
        <w:tc>
          <w:tcPr>
            <w:tcW w:w="476" w:type="pct"/>
            <w:shd w:val="clear" w:color="auto" w:fill="auto"/>
            <w:noWrap/>
            <w:vAlign w:val="center"/>
            <w:hideMark/>
          </w:tcPr>
          <w:p w14:paraId="391113C0"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w:t>
            </w:r>
          </w:p>
        </w:tc>
        <w:tc>
          <w:tcPr>
            <w:tcW w:w="546" w:type="pct"/>
            <w:shd w:val="clear" w:color="auto" w:fill="auto"/>
            <w:vAlign w:val="center"/>
            <w:hideMark/>
          </w:tcPr>
          <w:p w14:paraId="5F2F71FB"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w:t>
            </w:r>
          </w:p>
        </w:tc>
      </w:tr>
      <w:tr w:rsidR="0074708F" w:rsidRPr="0074708F" w14:paraId="5A29A0AA" w14:textId="77777777" w:rsidTr="0074708F">
        <w:trPr>
          <w:trHeight w:val="454"/>
          <w:jc w:val="center"/>
        </w:trPr>
        <w:tc>
          <w:tcPr>
            <w:tcW w:w="956" w:type="pct"/>
            <w:shd w:val="clear" w:color="auto" w:fill="auto"/>
            <w:noWrap/>
            <w:vAlign w:val="center"/>
            <w:hideMark/>
          </w:tcPr>
          <w:p w14:paraId="1087F481"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Edad</w:t>
            </w:r>
          </w:p>
        </w:tc>
        <w:tc>
          <w:tcPr>
            <w:tcW w:w="475" w:type="pct"/>
            <w:shd w:val="clear" w:color="auto" w:fill="auto"/>
            <w:noWrap/>
            <w:vAlign w:val="center"/>
            <w:hideMark/>
          </w:tcPr>
          <w:p w14:paraId="4ABBACCA"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0,004</w:t>
            </w:r>
          </w:p>
        </w:tc>
        <w:tc>
          <w:tcPr>
            <w:tcW w:w="674" w:type="pct"/>
            <w:shd w:val="clear" w:color="auto" w:fill="auto"/>
            <w:noWrap/>
            <w:vAlign w:val="center"/>
            <w:hideMark/>
          </w:tcPr>
          <w:p w14:paraId="1CE09681"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w:t>
            </w:r>
          </w:p>
        </w:tc>
        <w:tc>
          <w:tcPr>
            <w:tcW w:w="489" w:type="pct"/>
            <w:shd w:val="clear" w:color="auto" w:fill="auto"/>
            <w:noWrap/>
            <w:vAlign w:val="center"/>
            <w:hideMark/>
          </w:tcPr>
          <w:p w14:paraId="6EFA9386"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0,054</w:t>
            </w:r>
          </w:p>
        </w:tc>
        <w:tc>
          <w:tcPr>
            <w:tcW w:w="719" w:type="pct"/>
            <w:shd w:val="clear" w:color="auto" w:fill="auto"/>
            <w:noWrap/>
            <w:vAlign w:val="center"/>
            <w:hideMark/>
          </w:tcPr>
          <w:p w14:paraId="2C080F17" w14:textId="77777777" w:rsidR="0074708F" w:rsidRPr="0074708F" w:rsidRDefault="0074708F" w:rsidP="0074708F">
            <w:pPr>
              <w:rPr>
                <w:rFonts w:ascii="Minion Pro" w:hAnsi="Minion Pro"/>
                <w:sz w:val="21"/>
                <w:szCs w:val="21"/>
                <w:lang w:val="es-ES_tradnl"/>
              </w:rPr>
            </w:pPr>
          </w:p>
        </w:tc>
        <w:tc>
          <w:tcPr>
            <w:tcW w:w="665" w:type="pct"/>
            <w:shd w:val="clear" w:color="auto" w:fill="auto"/>
            <w:noWrap/>
            <w:vAlign w:val="center"/>
            <w:hideMark/>
          </w:tcPr>
          <w:p w14:paraId="4C37B6BA" w14:textId="77777777" w:rsidR="0074708F" w:rsidRPr="0074708F" w:rsidRDefault="0074708F" w:rsidP="0074708F">
            <w:pPr>
              <w:rPr>
                <w:rFonts w:ascii="Minion Pro" w:hAnsi="Minion Pro"/>
                <w:sz w:val="21"/>
                <w:szCs w:val="21"/>
                <w:lang w:val="es-ES_tradnl"/>
              </w:rPr>
            </w:pPr>
          </w:p>
        </w:tc>
        <w:tc>
          <w:tcPr>
            <w:tcW w:w="476" w:type="pct"/>
            <w:shd w:val="clear" w:color="auto" w:fill="auto"/>
            <w:noWrap/>
            <w:vAlign w:val="center"/>
            <w:hideMark/>
          </w:tcPr>
          <w:p w14:paraId="1069E174"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0,040</w:t>
            </w:r>
          </w:p>
        </w:tc>
        <w:tc>
          <w:tcPr>
            <w:tcW w:w="546" w:type="pct"/>
            <w:shd w:val="clear" w:color="auto" w:fill="auto"/>
            <w:noWrap/>
            <w:vAlign w:val="center"/>
            <w:hideMark/>
          </w:tcPr>
          <w:p w14:paraId="48FAD77D"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0,009**</w:t>
            </w:r>
          </w:p>
        </w:tc>
      </w:tr>
      <w:tr w:rsidR="0074708F" w:rsidRPr="0074708F" w14:paraId="765111A4" w14:textId="77777777" w:rsidTr="0074708F">
        <w:trPr>
          <w:trHeight w:val="454"/>
          <w:jc w:val="center"/>
        </w:trPr>
        <w:tc>
          <w:tcPr>
            <w:tcW w:w="956" w:type="pct"/>
            <w:shd w:val="clear" w:color="auto" w:fill="auto"/>
            <w:noWrap/>
            <w:vAlign w:val="center"/>
            <w:hideMark/>
          </w:tcPr>
          <w:p w14:paraId="0A0573D3"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Educación</w:t>
            </w:r>
          </w:p>
        </w:tc>
        <w:tc>
          <w:tcPr>
            <w:tcW w:w="475" w:type="pct"/>
            <w:shd w:val="clear" w:color="auto" w:fill="auto"/>
            <w:noWrap/>
            <w:vAlign w:val="center"/>
            <w:hideMark/>
          </w:tcPr>
          <w:p w14:paraId="0E3925DF"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-0,108</w:t>
            </w:r>
          </w:p>
        </w:tc>
        <w:tc>
          <w:tcPr>
            <w:tcW w:w="674" w:type="pct"/>
            <w:shd w:val="clear" w:color="auto" w:fill="auto"/>
            <w:noWrap/>
            <w:vAlign w:val="center"/>
            <w:hideMark/>
          </w:tcPr>
          <w:p w14:paraId="416E82AD"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w:t>
            </w:r>
          </w:p>
        </w:tc>
        <w:tc>
          <w:tcPr>
            <w:tcW w:w="489" w:type="pct"/>
            <w:shd w:val="clear" w:color="auto" w:fill="auto"/>
            <w:noWrap/>
            <w:vAlign w:val="center"/>
            <w:hideMark/>
          </w:tcPr>
          <w:p w14:paraId="4797F632"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0,022*</w:t>
            </w:r>
          </w:p>
        </w:tc>
        <w:tc>
          <w:tcPr>
            <w:tcW w:w="719" w:type="pct"/>
            <w:shd w:val="clear" w:color="auto" w:fill="auto"/>
            <w:noWrap/>
            <w:vAlign w:val="center"/>
            <w:hideMark/>
          </w:tcPr>
          <w:p w14:paraId="697D1E5E" w14:textId="77777777" w:rsidR="0074708F" w:rsidRPr="0074708F" w:rsidRDefault="0074708F" w:rsidP="0074708F">
            <w:pPr>
              <w:rPr>
                <w:rFonts w:ascii="Minion Pro" w:hAnsi="Minion Pro"/>
                <w:sz w:val="21"/>
                <w:szCs w:val="21"/>
                <w:lang w:val="es-ES_tradnl"/>
              </w:rPr>
            </w:pPr>
          </w:p>
        </w:tc>
        <w:tc>
          <w:tcPr>
            <w:tcW w:w="665" w:type="pct"/>
            <w:shd w:val="clear" w:color="auto" w:fill="auto"/>
            <w:noWrap/>
            <w:vAlign w:val="center"/>
            <w:hideMark/>
          </w:tcPr>
          <w:p w14:paraId="0002E2A8" w14:textId="77777777" w:rsidR="0074708F" w:rsidRPr="0074708F" w:rsidRDefault="0074708F" w:rsidP="0074708F">
            <w:pPr>
              <w:rPr>
                <w:rFonts w:ascii="Minion Pro" w:hAnsi="Minion Pro"/>
                <w:sz w:val="21"/>
                <w:szCs w:val="21"/>
                <w:lang w:val="es-ES_tradnl"/>
              </w:rPr>
            </w:pPr>
          </w:p>
        </w:tc>
        <w:tc>
          <w:tcPr>
            <w:tcW w:w="476" w:type="pct"/>
            <w:shd w:val="clear" w:color="auto" w:fill="auto"/>
            <w:noWrap/>
            <w:vAlign w:val="center"/>
            <w:hideMark/>
          </w:tcPr>
          <w:p w14:paraId="09BDE6BB"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-0,044</w:t>
            </w:r>
          </w:p>
        </w:tc>
        <w:tc>
          <w:tcPr>
            <w:tcW w:w="546" w:type="pct"/>
            <w:shd w:val="clear" w:color="auto" w:fill="auto"/>
            <w:noWrap/>
            <w:vAlign w:val="center"/>
            <w:hideMark/>
          </w:tcPr>
          <w:p w14:paraId="5549410A"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0,115</w:t>
            </w:r>
          </w:p>
        </w:tc>
      </w:tr>
      <w:tr w:rsidR="0074708F" w:rsidRPr="0074708F" w14:paraId="7EBCC257" w14:textId="77777777" w:rsidTr="0074708F">
        <w:trPr>
          <w:trHeight w:val="454"/>
          <w:jc w:val="center"/>
        </w:trPr>
        <w:tc>
          <w:tcPr>
            <w:tcW w:w="956" w:type="pct"/>
            <w:tcBorders>
              <w:bottom w:val="single" w:sz="4" w:space="0" w:color="auto"/>
            </w:tcBorders>
            <w:shd w:val="clear" w:color="auto" w:fill="auto"/>
            <w:noWrap/>
            <w:vAlign w:val="center"/>
            <w:hideMark/>
          </w:tcPr>
          <w:p w14:paraId="1F1EAEBA"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Género</w:t>
            </w:r>
          </w:p>
        </w:tc>
        <w:tc>
          <w:tcPr>
            <w:tcW w:w="475" w:type="pct"/>
            <w:tcBorders>
              <w:bottom w:val="single" w:sz="4" w:space="0" w:color="auto"/>
            </w:tcBorders>
            <w:shd w:val="clear" w:color="auto" w:fill="auto"/>
            <w:noWrap/>
            <w:vAlign w:val="center"/>
            <w:hideMark/>
          </w:tcPr>
          <w:p w14:paraId="7721C9A4"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-0,169</w:t>
            </w:r>
          </w:p>
        </w:tc>
        <w:tc>
          <w:tcPr>
            <w:tcW w:w="674" w:type="pct"/>
            <w:tcBorders>
              <w:bottom w:val="single" w:sz="4" w:space="0" w:color="auto"/>
            </w:tcBorders>
            <w:shd w:val="clear" w:color="auto" w:fill="auto"/>
            <w:noWrap/>
            <w:vAlign w:val="center"/>
            <w:hideMark/>
          </w:tcPr>
          <w:p w14:paraId="6641A1FF"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w:t>
            </w:r>
          </w:p>
        </w:tc>
        <w:tc>
          <w:tcPr>
            <w:tcW w:w="489" w:type="pct"/>
            <w:tcBorders>
              <w:bottom w:val="single" w:sz="4" w:space="0" w:color="auto"/>
            </w:tcBorders>
            <w:shd w:val="clear" w:color="auto" w:fill="auto"/>
            <w:noWrap/>
            <w:vAlign w:val="center"/>
            <w:hideMark/>
          </w:tcPr>
          <w:p w14:paraId="7EF09291"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0,015*</w:t>
            </w:r>
          </w:p>
        </w:tc>
        <w:tc>
          <w:tcPr>
            <w:tcW w:w="719" w:type="pct"/>
            <w:tcBorders>
              <w:bottom w:val="single" w:sz="4" w:space="0" w:color="auto"/>
            </w:tcBorders>
            <w:shd w:val="clear" w:color="auto" w:fill="auto"/>
            <w:noWrap/>
            <w:vAlign w:val="center"/>
            <w:hideMark/>
          </w:tcPr>
          <w:p w14:paraId="53E0D461" w14:textId="77777777" w:rsidR="0074708F" w:rsidRPr="0074708F" w:rsidRDefault="0074708F" w:rsidP="0074708F">
            <w:pPr>
              <w:rPr>
                <w:rFonts w:ascii="Minion Pro" w:hAnsi="Minion Pro"/>
                <w:sz w:val="21"/>
                <w:szCs w:val="21"/>
                <w:lang w:val="es-ES_tradnl"/>
              </w:rPr>
            </w:pPr>
          </w:p>
        </w:tc>
        <w:tc>
          <w:tcPr>
            <w:tcW w:w="665" w:type="pct"/>
            <w:tcBorders>
              <w:bottom w:val="single" w:sz="4" w:space="0" w:color="auto"/>
            </w:tcBorders>
            <w:shd w:val="clear" w:color="auto" w:fill="auto"/>
            <w:noWrap/>
            <w:vAlign w:val="center"/>
            <w:hideMark/>
          </w:tcPr>
          <w:p w14:paraId="73405C96" w14:textId="77777777" w:rsidR="0074708F" w:rsidRPr="0074708F" w:rsidRDefault="0074708F" w:rsidP="0074708F">
            <w:pPr>
              <w:rPr>
                <w:rFonts w:ascii="Minion Pro" w:hAnsi="Minion Pro"/>
                <w:sz w:val="21"/>
                <w:szCs w:val="21"/>
                <w:lang w:val="es-ES_tradnl"/>
              </w:rPr>
            </w:pPr>
          </w:p>
        </w:tc>
        <w:tc>
          <w:tcPr>
            <w:tcW w:w="476" w:type="pct"/>
            <w:tcBorders>
              <w:bottom w:val="single" w:sz="4" w:space="0" w:color="auto"/>
            </w:tcBorders>
            <w:shd w:val="clear" w:color="auto" w:fill="auto"/>
            <w:noWrap/>
            <w:vAlign w:val="center"/>
            <w:hideMark/>
          </w:tcPr>
          <w:p w14:paraId="072CCE0C"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-0,012</w:t>
            </w:r>
          </w:p>
        </w:tc>
        <w:tc>
          <w:tcPr>
            <w:tcW w:w="546" w:type="pct"/>
            <w:tcBorders>
              <w:bottom w:val="single" w:sz="4" w:space="0" w:color="auto"/>
            </w:tcBorders>
            <w:shd w:val="clear" w:color="auto" w:fill="auto"/>
            <w:noWrap/>
            <w:vAlign w:val="center"/>
            <w:hideMark/>
          </w:tcPr>
          <w:p w14:paraId="5CE95708" w14:textId="77777777" w:rsidR="0074708F" w:rsidRPr="0074708F" w:rsidRDefault="0074708F" w:rsidP="0074708F">
            <w:pPr>
              <w:rPr>
                <w:rFonts w:ascii="Minion Pro" w:hAnsi="Minion Pro"/>
                <w:sz w:val="21"/>
                <w:szCs w:val="21"/>
                <w:lang w:val="es-ES_tradnl"/>
              </w:rPr>
            </w:pPr>
            <w:r w:rsidRPr="0074708F">
              <w:rPr>
                <w:rFonts w:ascii="Minion Pro" w:hAnsi="Minion Pro"/>
                <w:sz w:val="21"/>
                <w:szCs w:val="21"/>
                <w:lang w:val="es-ES_tradnl"/>
              </w:rPr>
              <w:t>0,777</w:t>
            </w:r>
          </w:p>
        </w:tc>
      </w:tr>
    </w:tbl>
    <w:p w14:paraId="2A788E26" w14:textId="77777777" w:rsidR="0074708F" w:rsidRPr="0074708F" w:rsidRDefault="0074708F" w:rsidP="0074708F">
      <w:pPr>
        <w:rPr>
          <w:rFonts w:ascii="Minion Pro" w:hAnsi="Minion Pro"/>
          <w:iCs/>
          <w:lang w:val="es-ES_tradnl"/>
        </w:rPr>
      </w:pPr>
      <w:r w:rsidRPr="0074708F">
        <w:rPr>
          <w:rFonts w:ascii="Minion Pro" w:hAnsi="Minion Pro"/>
          <w:iCs/>
          <w:lang w:val="es-ES_tradnl"/>
        </w:rPr>
        <w:t>Fuente: elaboración propia</w:t>
      </w:r>
    </w:p>
    <w:p w14:paraId="6DF21C19" w14:textId="77777777" w:rsidR="0074708F" w:rsidRPr="0074708F" w:rsidRDefault="0074708F" w:rsidP="0074708F">
      <w:pPr>
        <w:rPr>
          <w:rFonts w:ascii="Minion Pro" w:hAnsi="Minion Pro"/>
          <w:iCs/>
          <w:lang w:val="es-ES_tradnl"/>
        </w:rPr>
      </w:pPr>
      <w:r w:rsidRPr="0074708F">
        <w:rPr>
          <w:rFonts w:ascii="Minion Pro" w:hAnsi="Minion Pro"/>
          <w:iCs/>
          <w:lang w:val="es-ES_tradnl"/>
        </w:rPr>
        <w:t>*El modelo de regresión es significativo al nivel 0,05.</w:t>
      </w:r>
    </w:p>
    <w:p w14:paraId="7C2CD22E" w14:textId="77777777" w:rsidR="0074708F" w:rsidRPr="0074708F" w:rsidRDefault="0074708F" w:rsidP="0074708F">
      <w:pPr>
        <w:rPr>
          <w:rFonts w:ascii="Minion Pro" w:hAnsi="Minion Pro"/>
          <w:iCs/>
          <w:lang w:val="es-ES_tradnl"/>
        </w:rPr>
      </w:pPr>
      <w:r w:rsidRPr="0074708F">
        <w:rPr>
          <w:rFonts w:ascii="Minion Pro" w:hAnsi="Minion Pro"/>
          <w:iCs/>
          <w:lang w:val="es-ES_tradnl"/>
        </w:rPr>
        <w:t>**El modelo de regresión es significativo al nivel 0,01.</w:t>
      </w:r>
    </w:p>
    <w:p w14:paraId="5E882C84" w14:textId="77777777" w:rsidR="0074708F" w:rsidRPr="0074708F" w:rsidRDefault="0074708F" w:rsidP="0074708F">
      <w:pPr>
        <w:rPr>
          <w:rFonts w:ascii="Minion Pro" w:hAnsi="Minion Pro"/>
          <w:color w:val="FF0000"/>
          <w:lang w:val="es"/>
        </w:rPr>
      </w:pPr>
      <w:r w:rsidRPr="0074708F">
        <w:rPr>
          <w:rFonts w:ascii="Minion Pro" w:hAnsi="Minion Pro"/>
          <w:color w:val="FF0000"/>
          <w:lang w:val="es"/>
        </w:rPr>
        <w:t>(no añadir varios saltos de línea sino un salto de página en estos casos donde no entra la siguiente imagen a continuación)</w:t>
      </w:r>
    </w:p>
    <w:p w14:paraId="29209CE5" w14:textId="6600703B" w:rsidR="0074708F" w:rsidRDefault="0074708F">
      <w:pPr>
        <w:rPr>
          <w:rFonts w:ascii="Minion Pro" w:hAnsi="Minion Pro"/>
          <w:lang w:val="es"/>
        </w:rPr>
      </w:pPr>
      <w:r>
        <w:rPr>
          <w:rFonts w:ascii="Minion Pro" w:hAnsi="Minion Pro"/>
          <w:lang w:val="es"/>
        </w:rPr>
        <w:br w:type="page"/>
      </w:r>
    </w:p>
    <w:p w14:paraId="6EDAA3F1" w14:textId="022FDC2E" w:rsidR="0074708F" w:rsidRPr="0074708F" w:rsidRDefault="0074708F" w:rsidP="0074708F">
      <w:pPr>
        <w:rPr>
          <w:rFonts w:ascii="Minion Pro" w:hAnsi="Minion Pro"/>
          <w:iCs/>
          <w:lang w:val="es-ES_tradnl"/>
        </w:rPr>
      </w:pPr>
      <w:r w:rsidRPr="0074708F">
        <w:rPr>
          <w:rFonts w:ascii="Minion Pro" w:hAnsi="Minion Pro"/>
          <w:b/>
          <w:iCs/>
          <w:lang w:val="es"/>
        </w:rPr>
        <w:t>Figura 1</w:t>
      </w:r>
      <w:r w:rsidRPr="0074708F">
        <w:rPr>
          <w:rFonts w:ascii="Minion Pro" w:hAnsi="Minion Pro"/>
          <w:i/>
          <w:lang w:val="es-ES_tradnl"/>
        </w:rPr>
        <w:t xml:space="preserve"> </w:t>
      </w:r>
      <w:r w:rsidRPr="0074708F">
        <w:rPr>
          <w:rFonts w:ascii="Minion Pro" w:hAnsi="Minion Pro"/>
          <w:b/>
          <w:bCs/>
          <w:iCs/>
          <w:color w:val="FF0000"/>
          <w:lang w:val="es-ES_tradnl"/>
        </w:rPr>
        <w:t>(EN NEGRITA SIN PUNTO AL FINAL. Tamaño de letra 11 pts. Tipo de letra MINION PRO)</w:t>
      </w:r>
    </w:p>
    <w:p w14:paraId="54D05919" w14:textId="096346E5" w:rsidR="0074708F" w:rsidRPr="0074708F" w:rsidRDefault="0074708F" w:rsidP="0074708F">
      <w:pPr>
        <w:rPr>
          <w:rFonts w:ascii="Minion Pro" w:hAnsi="Minion Pro"/>
          <w:i/>
          <w:color w:val="FF0000"/>
          <w:lang w:val="es-ES_tradnl"/>
        </w:rPr>
      </w:pPr>
      <w:r w:rsidRPr="0074708F">
        <w:rPr>
          <w:rFonts w:ascii="Minion Pro" w:hAnsi="Minion Pro"/>
          <w:i/>
          <w:lang w:val="es-ES_tradnl"/>
        </w:rPr>
        <w:t xml:space="preserve">Título de la figura. </w:t>
      </w:r>
      <w:r w:rsidRPr="0074708F">
        <w:rPr>
          <w:rFonts w:ascii="Minion Pro" w:hAnsi="Minion Pro"/>
          <w:iCs/>
          <w:color w:val="FF0000"/>
          <w:lang w:val="es-ES_tradnl"/>
        </w:rPr>
        <w:t>EN CURSIVA. Tamaño de letra 1</w:t>
      </w:r>
      <w:r>
        <w:rPr>
          <w:rFonts w:ascii="Minion Pro" w:hAnsi="Minion Pro"/>
          <w:iCs/>
          <w:color w:val="FF0000"/>
          <w:lang w:val="es-ES_tradnl"/>
        </w:rPr>
        <w:t>0,5</w:t>
      </w:r>
      <w:r w:rsidRPr="0074708F">
        <w:rPr>
          <w:rFonts w:ascii="Minion Pro" w:hAnsi="Minion Pro"/>
          <w:iCs/>
          <w:color w:val="FF0000"/>
          <w:lang w:val="es-ES_tradnl"/>
        </w:rPr>
        <w:t xml:space="preserve"> pts. Tipo de letra </w:t>
      </w:r>
      <w:r w:rsidRPr="0074708F">
        <w:rPr>
          <w:rFonts w:ascii="Minion Pro" w:hAnsi="Minion Pro"/>
          <w:b/>
          <w:bCs/>
          <w:iCs/>
          <w:color w:val="FF0000"/>
          <w:lang w:val="es-ES_tradnl"/>
        </w:rPr>
        <w:t xml:space="preserve">MINION </w:t>
      </w:r>
      <w:proofErr w:type="gramStart"/>
      <w:r w:rsidRPr="0074708F">
        <w:rPr>
          <w:rFonts w:ascii="Minion Pro" w:hAnsi="Minion Pro"/>
          <w:b/>
          <w:bCs/>
          <w:iCs/>
          <w:color w:val="FF0000"/>
          <w:lang w:val="es-ES_tradnl"/>
        </w:rPr>
        <w:t>PRO</w:t>
      </w:r>
      <w:r w:rsidRPr="0074708F">
        <w:rPr>
          <w:rFonts w:ascii="Minion Pro" w:hAnsi="Minion Pro"/>
          <w:iCs/>
          <w:color w:val="FF0000"/>
          <w:lang w:val="es-ES_tradnl"/>
        </w:rPr>
        <w:t xml:space="preserve">) </w:t>
      </w:r>
      <w:r w:rsidRPr="0074708F">
        <w:rPr>
          <w:rFonts w:ascii="Minion Pro" w:hAnsi="Minion Pro"/>
          <w:i/>
          <w:color w:val="FF0000"/>
          <w:lang w:val="es-ES_tradnl"/>
        </w:rPr>
        <w:t xml:space="preserve"> </w:t>
      </w:r>
      <w:r w:rsidRPr="0074708F">
        <w:rPr>
          <w:rFonts w:ascii="Minion Pro" w:hAnsi="Minion Pro"/>
          <w:iCs/>
          <w:color w:val="FF0000"/>
          <w:lang w:val="es-ES_tradnl"/>
        </w:rPr>
        <w:t>Si</w:t>
      </w:r>
      <w:proofErr w:type="gramEnd"/>
      <w:r w:rsidRPr="0074708F">
        <w:rPr>
          <w:rFonts w:ascii="Minion Pro" w:hAnsi="Minion Pro"/>
          <w:iCs/>
          <w:color w:val="FF0000"/>
          <w:lang w:val="es-ES_tradnl"/>
        </w:rPr>
        <w:t xml:space="preserve"> los gráficos o tablas son complejos pueden añadirse como imágenes.</w:t>
      </w:r>
    </w:p>
    <w:p w14:paraId="57F6FA5C" w14:textId="77777777" w:rsidR="0074708F" w:rsidRPr="0074708F" w:rsidRDefault="0074708F" w:rsidP="0074708F">
      <w:pPr>
        <w:rPr>
          <w:rFonts w:ascii="Minion Pro" w:hAnsi="Minion Pro"/>
          <w:lang w:val="es"/>
        </w:rPr>
      </w:pPr>
      <w:r w:rsidRPr="0074708F">
        <w:rPr>
          <w:rFonts w:ascii="Minion Pro" w:hAnsi="Minion Pro"/>
          <w:noProof/>
          <w:lang w:val="es"/>
        </w:rPr>
        <w:drawing>
          <wp:inline distT="0" distB="0" distL="0" distR="0" wp14:anchorId="55194105" wp14:editId="44E042DE">
            <wp:extent cx="2750127" cy="2115209"/>
            <wp:effectExtent l="0" t="0" r="0" b="0"/>
            <wp:docPr id="3" name="Imagen 13" descr="Interfaz de usuario gráfica, Aplicación, PowerPoint&#10;&#10;Descripción generada automáticamente">
              <a:extLst xmlns:a="http://schemas.openxmlformats.org/drawingml/2006/main">
                <a:ext uri="{FF2B5EF4-FFF2-40B4-BE49-F238E27FC236}">
                  <a16:creationId xmlns:a16="http://schemas.microsoft.com/office/drawing/2014/main" id="{0568DE84-5D2E-4A96-B8C3-8AB55BE5F3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Interfaz de usuario gráfica, Aplicación, PowerPoint&#10;&#10;Descripción generada automáticamente">
                      <a:extLst>
                        <a:ext uri="{FF2B5EF4-FFF2-40B4-BE49-F238E27FC236}">
                          <a16:creationId xmlns:a16="http://schemas.microsoft.com/office/drawing/2014/main" id="{0568DE84-5D2E-4A96-B8C3-8AB55BE5F347}"/>
                        </a:ext>
                      </a:extLst>
                    </pic:cNvPr>
                    <pic:cNvPicPr>
                      <a:picLocks noChangeAspect="1"/>
                    </pic:cNvPicPr>
                  </pic:nvPicPr>
                  <pic:blipFill rotWithShape="1">
                    <a:blip r:embed="rId10"/>
                    <a:srcRect l="65910" t="10066" r="6832" b="36689"/>
                    <a:stretch/>
                  </pic:blipFill>
                  <pic:spPr>
                    <a:xfrm>
                      <a:off x="0" y="0"/>
                      <a:ext cx="2756774" cy="2120322"/>
                    </a:xfrm>
                    <a:prstGeom prst="rect">
                      <a:avLst/>
                    </a:prstGeom>
                  </pic:spPr>
                </pic:pic>
              </a:graphicData>
            </a:graphic>
          </wp:inline>
        </w:drawing>
      </w:r>
    </w:p>
    <w:p w14:paraId="38EF72F0" w14:textId="77777777" w:rsidR="0074708F" w:rsidRPr="0074708F" w:rsidRDefault="0074708F" w:rsidP="0074708F">
      <w:pPr>
        <w:rPr>
          <w:rFonts w:ascii="Minion Pro" w:hAnsi="Minion Pro"/>
          <w:iCs/>
          <w:lang w:val="es-ES_tradnl"/>
        </w:rPr>
      </w:pPr>
      <w:r w:rsidRPr="0074708F">
        <w:rPr>
          <w:rFonts w:ascii="Minion Pro" w:hAnsi="Minion Pro"/>
          <w:iCs/>
          <w:lang w:val="es-ES_tradnl"/>
        </w:rPr>
        <w:t>Fuente: elaboración propia</w:t>
      </w:r>
    </w:p>
    <w:p w14:paraId="08CD5F6E" w14:textId="77777777" w:rsidR="0074708F" w:rsidRPr="0084782A" w:rsidRDefault="0074708F">
      <w:pPr>
        <w:rPr>
          <w:rFonts w:ascii="Minion Pro" w:hAnsi="Minion Pro"/>
        </w:rPr>
      </w:pPr>
    </w:p>
    <w:p w14:paraId="363B73DB" w14:textId="1532F53A" w:rsidR="0074708F" w:rsidRPr="0074708F" w:rsidRDefault="0074708F" w:rsidP="0074708F">
      <w:pPr>
        <w:pStyle w:val="Textonormal"/>
        <w:ind w:firstLine="0"/>
      </w:pPr>
      <w:r>
        <w:t>4</w:t>
      </w:r>
      <w:r w:rsidRPr="0074708F">
        <w:t xml:space="preserve">. </w:t>
      </w:r>
      <w:r>
        <w:t>RESULTADOS</w:t>
      </w:r>
      <w:r w:rsidRPr="0074708F">
        <w:t xml:space="preserve"> </w:t>
      </w:r>
      <w:r w:rsidRPr="0074708F">
        <w:rPr>
          <w:color w:val="FF0000"/>
        </w:rPr>
        <w:t xml:space="preserve">(MAYUSCULA, SIN NEGRITA, TIPO DE LETRA: MINION PRO. </w:t>
      </w:r>
      <w:r w:rsidRPr="00BE3CA5">
        <w:rPr>
          <w:color w:val="FF0000"/>
        </w:rPr>
        <w:t>TAMAÑO DE LETRA 11. ALINEADO A LA DERECHA)</w:t>
      </w:r>
    </w:p>
    <w:p w14:paraId="21D86656" w14:textId="77777777" w:rsidR="0074708F" w:rsidRPr="00BE3CA5" w:rsidRDefault="0074708F" w:rsidP="0074708F">
      <w:pPr>
        <w:pStyle w:val="Textonormal"/>
        <w:rPr>
          <w:lang w:val="it-IT"/>
        </w:rPr>
      </w:pPr>
      <w:r w:rsidRPr="0074708F">
        <w:t xml:space="preserve">Lorem ipsum dolor sit amet, consectetur adipiscing elit, sed do eiusmod tempor incididunt ut labore et dolore magna aliqua. </w:t>
      </w:r>
      <w:r w:rsidRPr="00BE3CA5">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5DAB98D" w14:textId="15B32D06" w:rsidR="0074708F" w:rsidRDefault="0074708F" w:rsidP="0074708F">
      <w:pPr>
        <w:pStyle w:val="Textonormal"/>
        <w:rPr>
          <w:lang w:val="it-IT"/>
        </w:rPr>
      </w:pPr>
      <w:r w:rsidRPr="00BE3CA5">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5D30A56" w14:textId="5C403FD6" w:rsidR="009D17E6" w:rsidRDefault="009D17E6" w:rsidP="0074708F">
      <w:pPr>
        <w:pStyle w:val="Textonormal"/>
        <w:rPr>
          <w:lang w:val="it-IT"/>
        </w:rPr>
      </w:pPr>
    </w:p>
    <w:p w14:paraId="27DDD03B" w14:textId="038A38F6" w:rsidR="009D17E6" w:rsidRDefault="009D17E6" w:rsidP="0074708F">
      <w:pPr>
        <w:pStyle w:val="Textonormal"/>
        <w:rPr>
          <w:lang w:val="it-IT"/>
        </w:rPr>
      </w:pPr>
    </w:p>
    <w:p w14:paraId="68B7DA74" w14:textId="77777777" w:rsidR="009D17E6" w:rsidRPr="00BE3CA5" w:rsidRDefault="009D17E6" w:rsidP="0074708F">
      <w:pPr>
        <w:pStyle w:val="Textonormal"/>
        <w:rPr>
          <w:lang w:val="it-IT"/>
        </w:rPr>
      </w:pPr>
    </w:p>
    <w:p w14:paraId="330D1490" w14:textId="311D9571" w:rsidR="0074708F" w:rsidRPr="0084782A" w:rsidRDefault="0074708F" w:rsidP="0074708F">
      <w:pPr>
        <w:pStyle w:val="Primernivel"/>
      </w:pPr>
      <w:r>
        <w:rPr>
          <w:lang w:val="it-IT"/>
        </w:rPr>
        <w:t>4</w:t>
      </w:r>
      <w:r w:rsidRPr="0074708F">
        <w:rPr>
          <w:lang w:val="it-IT"/>
        </w:rPr>
        <w:t xml:space="preserve">.1. </w:t>
      </w:r>
      <w:r w:rsidRPr="0074708F">
        <w:rPr>
          <w:lang w:val="it-IT"/>
        </w:rPr>
        <w:tab/>
      </w:r>
      <w:proofErr w:type="spellStart"/>
      <w:r w:rsidRPr="0074708F">
        <w:rPr>
          <w:lang w:val="it-IT"/>
        </w:rPr>
        <w:t>Primer</w:t>
      </w:r>
      <w:proofErr w:type="spellEnd"/>
      <w:r w:rsidRPr="0074708F">
        <w:rPr>
          <w:lang w:val="it-IT"/>
        </w:rPr>
        <w:t xml:space="preserve"> </w:t>
      </w:r>
      <w:proofErr w:type="spellStart"/>
      <w:r w:rsidRPr="0074708F">
        <w:rPr>
          <w:lang w:val="it-IT"/>
        </w:rPr>
        <w:t>nivel</w:t>
      </w:r>
      <w:proofErr w:type="spellEnd"/>
      <w:r w:rsidRPr="0074708F">
        <w:rPr>
          <w:lang w:val="it-IT"/>
        </w:rPr>
        <w:t xml:space="preserve"> </w:t>
      </w:r>
      <w:r w:rsidRPr="0074708F">
        <w:rPr>
          <w:color w:val="FF0000"/>
          <w:lang w:val="it-IT"/>
        </w:rPr>
        <w:t>(</w:t>
      </w:r>
      <w:proofErr w:type="spellStart"/>
      <w:r w:rsidRPr="0074708F">
        <w:rPr>
          <w:color w:val="FF0000"/>
          <w:lang w:val="it-IT"/>
        </w:rPr>
        <w:t>Minúscula</w:t>
      </w:r>
      <w:proofErr w:type="spellEnd"/>
      <w:r w:rsidRPr="0074708F">
        <w:rPr>
          <w:color w:val="FF0000"/>
          <w:lang w:val="it-IT"/>
        </w:rPr>
        <w:t xml:space="preserve"> </w:t>
      </w:r>
      <w:proofErr w:type="spellStart"/>
      <w:r w:rsidRPr="0074708F">
        <w:rPr>
          <w:color w:val="FF0000"/>
          <w:lang w:val="it-IT"/>
        </w:rPr>
        <w:t>excepto</w:t>
      </w:r>
      <w:proofErr w:type="spellEnd"/>
      <w:r w:rsidRPr="0074708F">
        <w:rPr>
          <w:color w:val="FF0000"/>
          <w:lang w:val="it-IT"/>
        </w:rPr>
        <w:t xml:space="preserve"> </w:t>
      </w:r>
      <w:proofErr w:type="spellStart"/>
      <w:r w:rsidRPr="0074708F">
        <w:rPr>
          <w:color w:val="FF0000"/>
          <w:lang w:val="it-IT"/>
        </w:rPr>
        <w:t>letra</w:t>
      </w:r>
      <w:proofErr w:type="spellEnd"/>
      <w:r w:rsidRPr="0074708F">
        <w:rPr>
          <w:color w:val="FF0000"/>
          <w:lang w:val="it-IT"/>
        </w:rPr>
        <w:t xml:space="preserve"> </w:t>
      </w:r>
      <w:proofErr w:type="spellStart"/>
      <w:r w:rsidRPr="0074708F">
        <w:rPr>
          <w:color w:val="FF0000"/>
          <w:lang w:val="it-IT"/>
        </w:rPr>
        <w:t>inicial</w:t>
      </w:r>
      <w:proofErr w:type="spellEnd"/>
      <w:r w:rsidRPr="0074708F">
        <w:rPr>
          <w:color w:val="FF0000"/>
          <w:lang w:val="it-IT"/>
        </w:rPr>
        <w:t xml:space="preserve">, NEGRITA, TIPO DE LETRA: MINION PRO. </w:t>
      </w:r>
      <w:r w:rsidRPr="00BE3CA5">
        <w:rPr>
          <w:color w:val="FF0000"/>
        </w:rPr>
        <w:t>TAMAÑO DE LETRA 11. ALINEADO A LA DERECHA)</w:t>
      </w:r>
    </w:p>
    <w:p w14:paraId="17DAB6F3" w14:textId="711FB630" w:rsidR="0074708F" w:rsidRPr="00185B1E" w:rsidRDefault="0074708F" w:rsidP="0074708F">
      <w:pPr>
        <w:pStyle w:val="Segundonivel"/>
      </w:pPr>
      <w:r>
        <w:t>4</w:t>
      </w:r>
      <w:r w:rsidRPr="00185B1E">
        <w:t>.1.1.</w:t>
      </w:r>
      <w:r w:rsidRPr="00185B1E">
        <w:tab/>
        <w:t>Segundo nivel</w:t>
      </w:r>
      <w:r>
        <w:t xml:space="preserve"> </w:t>
      </w:r>
      <w:r w:rsidRPr="00BE3CA5">
        <w:rPr>
          <w:color w:val="FF0000"/>
        </w:rPr>
        <w:t>(</w:t>
      </w:r>
      <w:r>
        <w:rPr>
          <w:color w:val="FF0000"/>
        </w:rPr>
        <w:t>Minúscula excepto letra inicial</w:t>
      </w:r>
      <w:r w:rsidRPr="00BE3CA5">
        <w:rPr>
          <w:color w:val="FF0000"/>
        </w:rPr>
        <w:t>,</w:t>
      </w:r>
      <w:r>
        <w:rPr>
          <w:color w:val="FF0000"/>
        </w:rPr>
        <w:t xml:space="preserve"> SIN </w:t>
      </w:r>
      <w:r w:rsidRPr="00BE3CA5">
        <w:rPr>
          <w:color w:val="FF0000"/>
        </w:rPr>
        <w:t>NEGRITA,</w:t>
      </w:r>
      <w:r>
        <w:rPr>
          <w:color w:val="FF0000"/>
        </w:rPr>
        <w:t xml:space="preserve"> cursiva,</w:t>
      </w:r>
      <w:r w:rsidRPr="00BE3CA5">
        <w:rPr>
          <w:color w:val="FF0000"/>
        </w:rPr>
        <w:t xml:space="preserve"> TIPO DE LETRA: MINION PRO. TAMAÑO DE LETRA 11. ALINEADO A LA DERECHA)</w:t>
      </w:r>
    </w:p>
    <w:p w14:paraId="3CA94B90" w14:textId="77777777" w:rsidR="0074708F" w:rsidRPr="0074708F" w:rsidRDefault="0074708F" w:rsidP="0074708F">
      <w:pPr>
        <w:pStyle w:val="Textonormal"/>
        <w:rPr>
          <w:lang w:val="it-IT"/>
        </w:rPr>
      </w:pPr>
      <w:r w:rsidRPr="0074708F">
        <w:t xml:space="preserve">Lorem ipsum dolor sit amet, consectetur adipiscing elit, sed do eiusmod tempor incididunt ut labore et dolore magna aliqua. </w:t>
      </w:r>
      <w:r w:rsidRPr="0074708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C4B17F" w14:textId="77777777" w:rsidR="0074708F" w:rsidRPr="00543750" w:rsidRDefault="0074708F" w:rsidP="0074708F">
      <w:pPr>
        <w:pStyle w:val="Textonormal"/>
        <w:rPr>
          <w:lang w:val="en-US"/>
        </w:rPr>
      </w:pPr>
      <w:r w:rsidRPr="0074708F">
        <w:rPr>
          <w:lang w:val="it-IT"/>
        </w:rPr>
        <w:t xml:space="preserve">Lorem ipsum dolor sit amet, consectetur adipiscing elit, sed do eiusmod tempor incididunt ut labore et dolore magna aliqua. </w:t>
      </w:r>
      <w:r w:rsidRPr="00BE3CA5">
        <w:rPr>
          <w:lang w:val="it-IT"/>
        </w:rPr>
        <w:t xml:space="preserve">Ut enim ad minim veniam, quis nostrud exercitation ullamco laboris nisi ut aliquip ex ea commodo consequat. Duis aute irure dolor in reprehenderit in voluptate velit esse cillum dolore eu fugiat nulla pariatur. </w:t>
      </w:r>
      <w:r w:rsidRPr="00543750">
        <w:rPr>
          <w:lang w:val="en-US"/>
        </w:rPr>
        <w:t>Excepteur sint occaecat cupidatat non proident, sunt in culpa qui officia deserunt mollit anim id est laborum</w:t>
      </w:r>
    </w:p>
    <w:p w14:paraId="25DA3B57" w14:textId="77777777" w:rsidR="0074708F" w:rsidRPr="004D0B16" w:rsidRDefault="0074708F" w:rsidP="0074708F">
      <w:pPr>
        <w:pStyle w:val="Citastextuales"/>
        <w:rPr>
          <w:lang w:val="es-ES"/>
        </w:rPr>
      </w:pPr>
      <w:r w:rsidRPr="004D0B16">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40234927" w14:textId="77777777" w:rsidR="0074708F" w:rsidRPr="0074708F" w:rsidRDefault="0074708F" w:rsidP="0074708F">
      <w:pPr>
        <w:pStyle w:val="Textonormal"/>
        <w:rPr>
          <w:lang w:val="it-IT"/>
        </w:rPr>
      </w:pPr>
      <w:r w:rsidRPr="00BE3CA5">
        <w:rPr>
          <w:lang w:val="en-US"/>
        </w:rPr>
        <w:t xml:space="preserve">Lorem ipsum dolor sit amet, consectetur adipiscing elit, sed do eiusmod tempor incididunt ut labore et dolore magna aliqua. </w:t>
      </w:r>
      <w:r w:rsidRPr="0074708F">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2C87FD0" w14:textId="70DC1D3C" w:rsidR="00765BD3" w:rsidRPr="0074708F" w:rsidRDefault="00765BD3">
      <w:pPr>
        <w:rPr>
          <w:rFonts w:ascii="Minion Pro" w:hAnsi="Minion Pro"/>
          <w:lang w:val="it-IT"/>
        </w:rPr>
      </w:pPr>
    </w:p>
    <w:p w14:paraId="689D5662" w14:textId="136B207F" w:rsidR="0074708F" w:rsidRPr="0074708F" w:rsidRDefault="0074708F" w:rsidP="0074708F">
      <w:pPr>
        <w:pStyle w:val="Textonormal"/>
        <w:ind w:firstLine="0"/>
        <w:rPr>
          <w:lang w:val="it-IT"/>
        </w:rPr>
      </w:pPr>
      <w:r w:rsidRPr="00DA7AB0">
        <w:rPr>
          <w:lang w:val="it-IT"/>
        </w:rPr>
        <w:t xml:space="preserve">5. DISCUSIÓN </w:t>
      </w:r>
      <w:r w:rsidRPr="00DA7AB0">
        <w:rPr>
          <w:color w:val="FF0000"/>
          <w:lang w:val="it-IT"/>
        </w:rPr>
        <w:t xml:space="preserve">(MAYUSCULA, SIN NEGRITA, TIPO DE LETRA: MINION PRO. </w:t>
      </w:r>
      <w:r w:rsidRPr="0074708F">
        <w:rPr>
          <w:color w:val="FF0000"/>
          <w:lang w:val="it-IT"/>
        </w:rPr>
        <w:t>TAMAÑO DE LETRA 11. ALINEADO A LA DERECHA)</w:t>
      </w:r>
    </w:p>
    <w:p w14:paraId="7707CCAF" w14:textId="77777777" w:rsidR="0074708F" w:rsidRPr="00BE3CA5" w:rsidRDefault="0074708F" w:rsidP="0074708F">
      <w:pPr>
        <w:pStyle w:val="Textonormal"/>
        <w:rPr>
          <w:lang w:val="it-IT"/>
        </w:rPr>
      </w:pPr>
      <w:r w:rsidRPr="0074708F">
        <w:rPr>
          <w:lang w:val="it-IT"/>
        </w:rPr>
        <w:t xml:space="preserve">Lorem ipsum dolor sit amet, consectetur adipiscing elit, sed do eiusmod tempor incididunt ut labore et dolore magna aliqua. </w:t>
      </w:r>
      <w:r w:rsidRPr="00BE3CA5">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D4DFD5D" w14:textId="70689E95" w:rsidR="0074708F" w:rsidRPr="0074708F" w:rsidRDefault="0074708F" w:rsidP="0074708F">
      <w:pPr>
        <w:pStyle w:val="Textonormal"/>
        <w:rPr>
          <w:lang w:val="it-IT"/>
        </w:rPr>
      </w:pPr>
      <w:r w:rsidRPr="00BE3CA5">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75A7C5C" w14:textId="7561AF1C" w:rsidR="00765BD3" w:rsidRPr="00DA7AB0" w:rsidRDefault="00765BD3">
      <w:pPr>
        <w:rPr>
          <w:rFonts w:ascii="Minion Pro" w:hAnsi="Minion Pro"/>
          <w:lang w:val="it-IT"/>
        </w:rPr>
      </w:pPr>
    </w:p>
    <w:p w14:paraId="0EFEA403" w14:textId="1D8A8A9B" w:rsidR="0074708F" w:rsidRPr="00DA7AB0" w:rsidRDefault="0074708F" w:rsidP="0074708F">
      <w:pPr>
        <w:pStyle w:val="Textonormal"/>
        <w:ind w:firstLine="0"/>
        <w:rPr>
          <w:lang w:val="it-IT"/>
        </w:rPr>
      </w:pPr>
      <w:r w:rsidRPr="00DA7AB0">
        <w:rPr>
          <w:lang w:val="it-IT"/>
        </w:rPr>
        <w:t xml:space="preserve">6. CONCLUSIONES </w:t>
      </w:r>
      <w:r w:rsidRPr="00DA7AB0">
        <w:rPr>
          <w:color w:val="FF0000"/>
          <w:lang w:val="it-IT"/>
        </w:rPr>
        <w:t>(MAYUSCULA, SIN NEGRITA, TIPO DE LETRA: MINION PRO. TAMAÑO DE LETRA 11. ALINEADO A LA DERECHA)</w:t>
      </w:r>
    </w:p>
    <w:p w14:paraId="59E6BBC3" w14:textId="77777777" w:rsidR="0074708F" w:rsidRPr="00BE3CA5" w:rsidRDefault="0074708F" w:rsidP="0074708F">
      <w:pPr>
        <w:pStyle w:val="Textonormal"/>
        <w:rPr>
          <w:lang w:val="it-IT"/>
        </w:rPr>
      </w:pPr>
      <w:r w:rsidRPr="00DA7AB0">
        <w:rPr>
          <w:lang w:val="it-IT"/>
        </w:rPr>
        <w:t xml:space="preserve">Lorem ipsum dolor sit amet, consectetur adipiscing elit, sed do eiusmod tempor incididunt ut labore et dolore magna aliqua. </w:t>
      </w:r>
      <w:r w:rsidRPr="00BE3CA5">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3BE1C48" w14:textId="77777777" w:rsidR="0074708F" w:rsidRPr="0074708F" w:rsidRDefault="0074708F" w:rsidP="0074708F">
      <w:pPr>
        <w:pStyle w:val="Textonormal"/>
        <w:rPr>
          <w:lang w:val="it-IT"/>
        </w:rPr>
      </w:pPr>
      <w:r w:rsidRPr="00BE3CA5">
        <w:rPr>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F87AF45" w14:textId="535BCBB2" w:rsidR="00765BD3" w:rsidRPr="0074708F" w:rsidRDefault="00765BD3">
      <w:pPr>
        <w:rPr>
          <w:rFonts w:ascii="Minion Pro" w:hAnsi="Minion Pro"/>
          <w:lang w:val="it-IT"/>
        </w:rPr>
      </w:pPr>
    </w:p>
    <w:p w14:paraId="799389B2" w14:textId="4DD7F5F8" w:rsidR="0074708F" w:rsidRPr="00DA7AB0" w:rsidRDefault="0074708F" w:rsidP="0074708F">
      <w:pPr>
        <w:pStyle w:val="Textonormal"/>
        <w:ind w:firstLine="0"/>
      </w:pPr>
      <w:r w:rsidRPr="00DA7AB0">
        <w:rPr>
          <w:lang w:val="it-IT"/>
        </w:rPr>
        <w:t xml:space="preserve">7. REFERENCIAS BIBLIOGRÁFICAS </w:t>
      </w:r>
      <w:r w:rsidRPr="00DA7AB0">
        <w:rPr>
          <w:color w:val="FF0000"/>
          <w:lang w:val="it-IT"/>
        </w:rPr>
        <w:t xml:space="preserve">(MAYUSCULA, SIN NEGRITA, TIPO DE LETRA: MINION PRO. </w:t>
      </w:r>
      <w:r w:rsidRPr="00DA7AB0">
        <w:rPr>
          <w:color w:val="FF0000"/>
        </w:rPr>
        <w:t>TAMAÑO DE LETRA 11. ALINEADO A LA DERECHA)</w:t>
      </w:r>
    </w:p>
    <w:p w14:paraId="72E42C03" w14:textId="77777777" w:rsidR="0074708F" w:rsidRPr="0074708F" w:rsidRDefault="0074708F" w:rsidP="0074708F">
      <w:pPr>
        <w:rPr>
          <w:rFonts w:ascii="Minion Pro" w:eastAsia="Times New Roman" w:hAnsi="Minion Pro" w:cs="Arial"/>
          <w:noProof/>
          <w:color w:val="FF0000"/>
          <w:sz w:val="21"/>
          <w:szCs w:val="21"/>
          <w:lang w:eastAsia="es-ES"/>
        </w:rPr>
      </w:pPr>
      <w:r w:rsidRPr="0074708F">
        <w:rPr>
          <w:rFonts w:ascii="Minion Pro" w:eastAsia="Times New Roman" w:hAnsi="Minion Pro" w:cs="Arial"/>
          <w:noProof/>
          <w:color w:val="FF0000"/>
          <w:sz w:val="21"/>
          <w:szCs w:val="21"/>
          <w:lang w:eastAsia="es-ES"/>
        </w:rPr>
        <w:t>[Según normativa APA 7ª]</w:t>
      </w:r>
    </w:p>
    <w:bookmarkEnd w:id="3"/>
    <w:p w14:paraId="6B5EE59D" w14:textId="77777777" w:rsidR="0074708F" w:rsidRPr="0074708F" w:rsidRDefault="0074708F" w:rsidP="0074708F">
      <w:pPr>
        <w:ind w:left="709" w:hanging="709"/>
        <w:rPr>
          <w:rFonts w:ascii="Minion Pro" w:eastAsia="Times New Roman" w:hAnsi="Minion Pro" w:cs="Arial"/>
          <w:noProof/>
          <w:color w:val="000000"/>
          <w:sz w:val="21"/>
          <w:szCs w:val="21"/>
          <w:lang w:eastAsia="es-ES"/>
        </w:rPr>
      </w:pPr>
      <w:r w:rsidRPr="0074708F">
        <w:rPr>
          <w:rFonts w:ascii="Minion Pro" w:eastAsia="Times New Roman" w:hAnsi="Minion Pro" w:cs="Arial"/>
          <w:noProof/>
          <w:color w:val="000000"/>
          <w:sz w:val="21"/>
          <w:szCs w:val="21"/>
          <w:lang w:eastAsia="es-ES"/>
        </w:rPr>
        <w:t xml:space="preserve">Arnau, J. (2018). </w:t>
      </w:r>
      <w:r w:rsidRPr="0074708F">
        <w:rPr>
          <w:rFonts w:ascii="Minion Pro" w:eastAsia="Times New Roman" w:hAnsi="Minion Pro" w:cs="Arial"/>
          <w:i/>
          <w:iCs/>
          <w:noProof/>
          <w:color w:val="000000"/>
          <w:sz w:val="21"/>
          <w:szCs w:val="21"/>
          <w:lang w:eastAsia="es-ES"/>
        </w:rPr>
        <w:t>Fundamentos de la vía media</w:t>
      </w:r>
      <w:r w:rsidRPr="0074708F">
        <w:rPr>
          <w:rFonts w:ascii="Minion Pro" w:eastAsia="Times New Roman" w:hAnsi="Minion Pro" w:cs="Arial"/>
          <w:noProof/>
          <w:color w:val="000000"/>
          <w:sz w:val="21"/>
          <w:szCs w:val="21"/>
          <w:lang w:eastAsia="es-ES"/>
        </w:rPr>
        <w:t>. Alianza</w:t>
      </w:r>
    </w:p>
    <w:p w14:paraId="329B98B2" w14:textId="5A26AC3A" w:rsidR="0074708F" w:rsidRPr="0074708F" w:rsidRDefault="0074708F" w:rsidP="0074708F">
      <w:pPr>
        <w:ind w:left="709" w:hanging="709"/>
        <w:rPr>
          <w:rFonts w:ascii="Minion Pro" w:eastAsia="Times New Roman" w:hAnsi="Minion Pro" w:cs="Arial"/>
          <w:noProof/>
          <w:color w:val="000000"/>
          <w:sz w:val="21"/>
          <w:szCs w:val="21"/>
          <w:lang w:eastAsia="es-ES"/>
        </w:rPr>
      </w:pPr>
      <w:r w:rsidRPr="0074708F">
        <w:rPr>
          <w:rFonts w:ascii="Minion Pro" w:eastAsia="Times New Roman" w:hAnsi="Minion Pro" w:cs="Arial"/>
          <w:noProof/>
          <w:color w:val="000000"/>
          <w:sz w:val="21"/>
          <w:szCs w:val="21"/>
          <w:lang w:eastAsia="es-ES"/>
        </w:rPr>
        <w:t xml:space="preserve">Biset, E. (2011). Ontología política. Esbozo de una pregunta. Nombres. </w:t>
      </w:r>
      <w:r w:rsidRPr="0074708F">
        <w:rPr>
          <w:rFonts w:ascii="Minion Pro" w:eastAsia="Times New Roman" w:hAnsi="Minion Pro" w:cs="Arial"/>
          <w:i/>
          <w:iCs/>
          <w:noProof/>
          <w:color w:val="000000"/>
          <w:sz w:val="21"/>
          <w:szCs w:val="21"/>
          <w:lang w:eastAsia="es-ES"/>
        </w:rPr>
        <w:t>Revista de Filosofía, 27</w:t>
      </w:r>
      <w:r w:rsidRPr="0074708F">
        <w:rPr>
          <w:rFonts w:ascii="Minion Pro" w:eastAsia="Times New Roman" w:hAnsi="Minion Pro" w:cs="Arial"/>
          <w:noProof/>
          <w:color w:val="000000"/>
          <w:sz w:val="21"/>
          <w:szCs w:val="21"/>
          <w:lang w:eastAsia="es-ES"/>
        </w:rPr>
        <w:t>(1), 121-136. Universidad Nacional de Córdoba</w:t>
      </w:r>
    </w:p>
    <w:p w14:paraId="163DA46E" w14:textId="77777777" w:rsidR="0074708F" w:rsidRPr="0074708F" w:rsidRDefault="0074708F" w:rsidP="0074708F">
      <w:pPr>
        <w:ind w:left="709" w:hanging="709"/>
        <w:rPr>
          <w:rFonts w:ascii="Minion Pro" w:eastAsia="Times New Roman" w:hAnsi="Minion Pro" w:cs="Arial"/>
          <w:noProof/>
          <w:color w:val="000000"/>
          <w:sz w:val="21"/>
          <w:szCs w:val="21"/>
          <w:lang w:eastAsia="es-ES"/>
        </w:rPr>
      </w:pPr>
      <w:r w:rsidRPr="0074708F">
        <w:rPr>
          <w:rFonts w:ascii="Minion Pro" w:eastAsia="Times New Roman" w:hAnsi="Minion Pro" w:cs="Arial"/>
          <w:noProof/>
          <w:color w:val="000000"/>
          <w:sz w:val="21"/>
          <w:szCs w:val="21"/>
          <w:lang w:eastAsia="es-ES"/>
        </w:rPr>
        <w:t xml:space="preserve">Biset, E. (2011). </w:t>
      </w:r>
      <w:r w:rsidRPr="0074708F">
        <w:rPr>
          <w:rFonts w:ascii="Minion Pro" w:eastAsia="Times New Roman" w:hAnsi="Minion Pro" w:cs="Arial"/>
          <w:i/>
          <w:iCs/>
          <w:noProof/>
          <w:color w:val="000000"/>
          <w:sz w:val="21"/>
          <w:szCs w:val="21"/>
          <w:lang w:eastAsia="es-ES"/>
        </w:rPr>
        <w:t>Ontologías políticas</w:t>
      </w:r>
      <w:r w:rsidRPr="0074708F">
        <w:rPr>
          <w:rFonts w:ascii="Minion Pro" w:eastAsia="Times New Roman" w:hAnsi="Minion Pro" w:cs="Arial"/>
          <w:noProof/>
          <w:color w:val="000000"/>
          <w:sz w:val="21"/>
          <w:szCs w:val="21"/>
          <w:lang w:eastAsia="es-ES"/>
        </w:rPr>
        <w:t>. Imago Mundi</w:t>
      </w:r>
    </w:p>
    <w:p w14:paraId="55D9D98A" w14:textId="77777777" w:rsidR="0074708F" w:rsidRPr="0074708F" w:rsidRDefault="0074708F" w:rsidP="0074708F">
      <w:pPr>
        <w:ind w:left="709" w:hanging="709"/>
        <w:rPr>
          <w:rFonts w:ascii="Minion Pro" w:eastAsia="Times New Roman" w:hAnsi="Minion Pro" w:cs="Arial"/>
          <w:noProof/>
          <w:color w:val="000000"/>
          <w:sz w:val="21"/>
          <w:szCs w:val="21"/>
          <w:lang w:eastAsia="es-ES"/>
        </w:rPr>
      </w:pPr>
      <w:r w:rsidRPr="0074708F">
        <w:rPr>
          <w:rFonts w:ascii="Minion Pro" w:eastAsia="Times New Roman" w:hAnsi="Minion Pro" w:cs="Arial"/>
          <w:noProof/>
          <w:color w:val="000000"/>
          <w:sz w:val="21"/>
          <w:szCs w:val="21"/>
          <w:lang w:eastAsia="es-ES"/>
        </w:rPr>
        <w:t xml:space="preserve">Bhabha, H. (2002). </w:t>
      </w:r>
      <w:r w:rsidRPr="0074708F">
        <w:rPr>
          <w:rFonts w:ascii="Minion Pro" w:eastAsia="Times New Roman" w:hAnsi="Minion Pro" w:cs="Arial"/>
          <w:i/>
          <w:iCs/>
          <w:noProof/>
          <w:color w:val="000000"/>
          <w:sz w:val="21"/>
          <w:szCs w:val="21"/>
          <w:lang w:eastAsia="es-ES"/>
        </w:rPr>
        <w:t>El lugar de la cultura</w:t>
      </w:r>
      <w:r w:rsidRPr="0074708F">
        <w:rPr>
          <w:rFonts w:ascii="Minion Pro" w:eastAsia="Times New Roman" w:hAnsi="Minion Pro" w:cs="Arial"/>
          <w:noProof/>
          <w:color w:val="000000"/>
          <w:sz w:val="21"/>
          <w:szCs w:val="21"/>
          <w:lang w:eastAsia="es-ES"/>
        </w:rPr>
        <w:t>. Manantial</w:t>
      </w:r>
    </w:p>
    <w:p w14:paraId="217B6B36" w14:textId="7A701CFB" w:rsidR="0074708F" w:rsidRPr="0074708F" w:rsidRDefault="0074708F" w:rsidP="0074708F">
      <w:pPr>
        <w:ind w:left="709" w:hanging="709"/>
        <w:rPr>
          <w:rFonts w:ascii="Minion Pro" w:eastAsia="Times New Roman" w:hAnsi="Minion Pro" w:cs="Arial"/>
          <w:noProof/>
          <w:color w:val="000000"/>
          <w:sz w:val="21"/>
          <w:szCs w:val="21"/>
          <w:lang w:eastAsia="es-ES"/>
        </w:rPr>
      </w:pPr>
      <w:r w:rsidRPr="0074708F">
        <w:rPr>
          <w:rFonts w:ascii="Minion Pro" w:eastAsia="Times New Roman" w:hAnsi="Minion Pro" w:cs="Arial"/>
          <w:noProof/>
          <w:color w:val="000000"/>
          <w:sz w:val="21"/>
          <w:szCs w:val="21"/>
          <w:lang w:eastAsia="es-ES"/>
        </w:rPr>
        <w:t xml:space="preserve">Colella, L. (2015). Encuentros y desencuentros filosóficos y políticos entre Badiou y Ranciére. Contrastes. </w:t>
      </w:r>
      <w:r w:rsidRPr="0074708F">
        <w:rPr>
          <w:rFonts w:ascii="Minion Pro" w:eastAsia="Times New Roman" w:hAnsi="Minion Pro" w:cs="Arial"/>
          <w:i/>
          <w:iCs/>
          <w:noProof/>
          <w:color w:val="000000"/>
          <w:sz w:val="21"/>
          <w:szCs w:val="21"/>
          <w:lang w:eastAsia="es-ES"/>
        </w:rPr>
        <w:t>Revista Internacional de Filosofía,</w:t>
      </w:r>
      <w:r w:rsidR="00205C17" w:rsidRPr="00205C17">
        <w:rPr>
          <w:rFonts w:ascii="Minion Pro" w:eastAsia="Times New Roman" w:hAnsi="Minion Pro" w:cs="Arial"/>
          <w:i/>
          <w:iCs/>
          <w:noProof/>
          <w:color w:val="000000"/>
          <w:sz w:val="21"/>
          <w:szCs w:val="21"/>
          <w:lang w:eastAsia="es-ES"/>
        </w:rPr>
        <w:t xml:space="preserve"> </w:t>
      </w:r>
      <w:r w:rsidRPr="0074708F">
        <w:rPr>
          <w:rFonts w:ascii="Minion Pro" w:eastAsia="Times New Roman" w:hAnsi="Minion Pro" w:cs="Arial"/>
          <w:i/>
          <w:iCs/>
          <w:noProof/>
          <w:color w:val="000000"/>
          <w:sz w:val="21"/>
          <w:szCs w:val="21"/>
          <w:lang w:eastAsia="es-ES"/>
        </w:rPr>
        <w:t>20</w:t>
      </w:r>
      <w:r w:rsidRPr="0074708F">
        <w:rPr>
          <w:rFonts w:ascii="Minion Pro" w:eastAsia="Times New Roman" w:hAnsi="Minion Pro" w:cs="Arial"/>
          <w:noProof/>
          <w:color w:val="000000"/>
          <w:sz w:val="21"/>
          <w:szCs w:val="21"/>
          <w:lang w:eastAsia="es-ES"/>
        </w:rPr>
        <w:t>(2), 217-230. Universidad de Málaga</w:t>
      </w:r>
    </w:p>
    <w:p w14:paraId="16CCB58F" w14:textId="77777777" w:rsidR="0074708F" w:rsidRPr="0074708F" w:rsidRDefault="0074708F" w:rsidP="0074708F">
      <w:pPr>
        <w:ind w:left="709" w:hanging="709"/>
        <w:rPr>
          <w:rFonts w:ascii="Minion Pro" w:eastAsia="Times New Roman" w:hAnsi="Minion Pro" w:cs="Arial"/>
          <w:noProof/>
          <w:color w:val="000000"/>
          <w:sz w:val="21"/>
          <w:szCs w:val="21"/>
          <w:lang w:eastAsia="es-ES"/>
        </w:rPr>
      </w:pPr>
      <w:r w:rsidRPr="0074708F">
        <w:rPr>
          <w:rFonts w:ascii="Minion Pro" w:eastAsia="Times New Roman" w:hAnsi="Minion Pro" w:cs="Arial"/>
          <w:noProof/>
          <w:color w:val="000000"/>
          <w:sz w:val="21"/>
          <w:szCs w:val="21"/>
          <w:lang w:eastAsia="es-ES"/>
        </w:rPr>
        <w:t xml:space="preserve">Deleuze, G. (2007). </w:t>
      </w:r>
      <w:r w:rsidRPr="0074708F">
        <w:rPr>
          <w:rFonts w:ascii="Minion Pro" w:eastAsia="Times New Roman" w:hAnsi="Minion Pro" w:cs="Arial"/>
          <w:i/>
          <w:iCs/>
          <w:noProof/>
          <w:color w:val="000000"/>
          <w:sz w:val="21"/>
          <w:szCs w:val="21"/>
          <w:lang w:eastAsia="es-ES"/>
        </w:rPr>
        <w:t>Empirismo y subjetividad</w:t>
      </w:r>
      <w:r w:rsidRPr="0074708F">
        <w:rPr>
          <w:rFonts w:ascii="Minion Pro" w:eastAsia="Times New Roman" w:hAnsi="Minion Pro" w:cs="Arial"/>
          <w:noProof/>
          <w:color w:val="000000"/>
          <w:sz w:val="21"/>
          <w:szCs w:val="21"/>
          <w:lang w:eastAsia="es-ES"/>
        </w:rPr>
        <w:t>. Gedisa</w:t>
      </w:r>
    </w:p>
    <w:sectPr w:rsidR="0074708F" w:rsidRPr="0074708F" w:rsidSect="004D0B16">
      <w:headerReference w:type="first" r:id="rId11"/>
      <w:pgSz w:w="9639" w:h="1360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C2BA" w14:textId="77777777" w:rsidR="009813C3" w:rsidRDefault="009813C3" w:rsidP="00765BD3">
      <w:pPr>
        <w:spacing w:after="0" w:line="240" w:lineRule="auto"/>
      </w:pPr>
      <w:r>
        <w:separator/>
      </w:r>
    </w:p>
  </w:endnote>
  <w:endnote w:type="continuationSeparator" w:id="0">
    <w:p w14:paraId="58F30FA4" w14:textId="77777777" w:rsidR="009813C3" w:rsidRDefault="009813C3" w:rsidP="0076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6184" w14:textId="77777777" w:rsidR="009813C3" w:rsidRDefault="009813C3" w:rsidP="00765BD3">
      <w:pPr>
        <w:spacing w:after="0" w:line="240" w:lineRule="auto"/>
      </w:pPr>
      <w:r>
        <w:separator/>
      </w:r>
    </w:p>
  </w:footnote>
  <w:footnote w:type="continuationSeparator" w:id="0">
    <w:p w14:paraId="37D32D1A" w14:textId="77777777" w:rsidR="009813C3" w:rsidRDefault="009813C3" w:rsidP="00765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0B29" w14:textId="4A56F22B" w:rsidR="00765BD3" w:rsidRPr="00765BD3" w:rsidRDefault="00BE3CA5" w:rsidP="00BE3CA5">
    <w:pPr>
      <w:pStyle w:val="Encabezado"/>
      <w:tabs>
        <w:tab w:val="clear" w:pos="4252"/>
      </w:tabs>
      <w:jc w:val="right"/>
      <w:rPr>
        <w:sz w:val="20"/>
        <w:szCs w:val="20"/>
      </w:rPr>
    </w:pPr>
    <w:r>
      <w:rPr>
        <w:sz w:val="20"/>
        <w:szCs w:val="20"/>
      </w:rPr>
      <w:t>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6541" w14:textId="59801CEC" w:rsidR="00765BD3" w:rsidRPr="00765BD3" w:rsidRDefault="00765BD3" w:rsidP="00765BD3">
    <w:pPr>
      <w:pStyle w:val="Encabezado"/>
      <w:tabs>
        <w:tab w:val="clear" w:pos="4252"/>
        <w:tab w:val="right" w:pos="7230"/>
      </w:tabs>
      <w:jc w:val="center"/>
      <w:rPr>
        <w:sz w:val="20"/>
        <w:szCs w:val="20"/>
      </w:rPr>
    </w:pPr>
    <w:r w:rsidRPr="00765BD3">
      <w:rPr>
        <w:sz w:val="20"/>
        <w:szCs w:val="20"/>
      </w:rPr>
      <w:t xml:space="preserve">Título </w:t>
    </w:r>
    <w:r w:rsidR="00D861B8">
      <w:rPr>
        <w:sz w:val="20"/>
        <w:szCs w:val="20"/>
      </w:rPr>
      <w:t>capítulo</w: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CE4E" w14:textId="0C8F3684" w:rsidR="004D0B16" w:rsidRDefault="00BE3CA5">
    <w:pPr>
      <w:pStyle w:val="Encabezado"/>
    </w:pPr>
    <w:r>
      <w:t>Título capítulo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6A8"/>
    <w:multiLevelType w:val="hybridMultilevel"/>
    <w:tmpl w:val="9F04C438"/>
    <w:lvl w:ilvl="0" w:tplc="1D849F24">
      <w:numFmt w:val="bullet"/>
      <w:lvlText w:val="-"/>
      <w:lvlJc w:val="left"/>
      <w:pPr>
        <w:ind w:left="360" w:hanging="360"/>
      </w:pPr>
      <w:rPr>
        <w:rFonts w:ascii="Times New Roman" w:hAnsi="Times New Roman" w:cs="Times New Roman" w:hint="default"/>
        <w:b w:val="0"/>
        <w:i w:val="0"/>
        <w:color w:val="000000" w:themeColor="text1"/>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2505B9"/>
    <w:multiLevelType w:val="singleLevel"/>
    <w:tmpl w:val="84E49452"/>
    <w:lvl w:ilvl="0">
      <w:start w:val="1"/>
      <w:numFmt w:val="bullet"/>
      <w:pStyle w:val="Listadoajustado"/>
      <w:lvlText w:val="‒"/>
      <w:lvlJc w:val="left"/>
      <w:pPr>
        <w:ind w:left="360" w:hanging="360"/>
      </w:pPr>
      <w:rPr>
        <w:rFonts w:ascii="Times New Roman" w:hAnsi="Times New Roman" w:cs="Times New Roman" w:hint="default"/>
        <w:sz w:val="23"/>
      </w:rPr>
    </w:lvl>
  </w:abstractNum>
  <w:abstractNum w:abstractNumId="2" w15:restartNumberingAfterBreak="0">
    <w:nsid w:val="129A585D"/>
    <w:multiLevelType w:val="hybridMultilevel"/>
    <w:tmpl w:val="715E8EC6"/>
    <w:lvl w:ilvl="0" w:tplc="1D849F24">
      <w:numFmt w:val="bullet"/>
      <w:lvlText w:val="-"/>
      <w:lvlJc w:val="left"/>
      <w:pPr>
        <w:ind w:left="720" w:hanging="360"/>
      </w:pPr>
      <w:rPr>
        <w:rFonts w:ascii="Times New Roman" w:hAnsi="Times New Roman" w:cs="Times New Roman" w:hint="default"/>
        <w:b w:val="0"/>
        <w:i w:val="0"/>
        <w:color w:val="000000" w:themeColor="text1"/>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E26137"/>
    <w:multiLevelType w:val="hybridMultilevel"/>
    <w:tmpl w:val="93BABBC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0C4978"/>
    <w:rsid w:val="00185B1E"/>
    <w:rsid w:val="001B0937"/>
    <w:rsid w:val="00205C17"/>
    <w:rsid w:val="00251EA4"/>
    <w:rsid w:val="00271197"/>
    <w:rsid w:val="0038291D"/>
    <w:rsid w:val="003F1895"/>
    <w:rsid w:val="004912E6"/>
    <w:rsid w:val="004D0B16"/>
    <w:rsid w:val="00543750"/>
    <w:rsid w:val="00583D5D"/>
    <w:rsid w:val="005F5A91"/>
    <w:rsid w:val="00604A86"/>
    <w:rsid w:val="0074708F"/>
    <w:rsid w:val="00765BD3"/>
    <w:rsid w:val="007A3E87"/>
    <w:rsid w:val="0084782A"/>
    <w:rsid w:val="009813C3"/>
    <w:rsid w:val="009D17E6"/>
    <w:rsid w:val="00B601A1"/>
    <w:rsid w:val="00BE3CA5"/>
    <w:rsid w:val="00C31111"/>
    <w:rsid w:val="00CE2C85"/>
    <w:rsid w:val="00D26BCB"/>
    <w:rsid w:val="00D861B8"/>
    <w:rsid w:val="00DA7AB0"/>
    <w:rsid w:val="00E13526"/>
    <w:rsid w:val="00E6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3B09"/>
  <w15:chartTrackingRefBased/>
  <w15:docId w15:val="{256741B0-9BCF-4F9E-B68B-DD8D1C3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185B1E"/>
    <w:pPr>
      <w:shd w:val="clear" w:color="auto" w:fill="FFFFFF"/>
      <w:spacing w:before="60" w:beforeAutospacing="0" w:after="60" w:afterAutospacing="0"/>
      <w:ind w:firstLine="425"/>
      <w:jc w:val="both"/>
      <w:textboxTightWrap w:val="firstAndLastLine"/>
    </w:pPr>
    <w:rPr>
      <w:rFonts w:ascii="Minion Pro" w:hAnsi="Minion Pro" w:cs="Arial"/>
      <w:noProof/>
      <w:color w:val="000000"/>
      <w:sz w:val="21"/>
      <w:szCs w:val="21"/>
    </w:rPr>
  </w:style>
  <w:style w:type="paragraph" w:customStyle="1" w:styleId="Citastextuales">
    <w:name w:val="Citas textuales"/>
    <w:basedOn w:val="Textonormal"/>
    <w:qFormat/>
    <w:rsid w:val="00185B1E"/>
    <w:pPr>
      <w:spacing w:before="240" w:after="120"/>
      <w:ind w:left="851"/>
    </w:pPr>
    <w:rPr>
      <w:i/>
      <w:sz w:val="18"/>
      <w:szCs w:val="18"/>
      <w:lang w:val="en-US"/>
    </w:rPr>
  </w:style>
  <w:style w:type="paragraph" w:customStyle="1" w:styleId="Segundonivel">
    <w:name w:val="Segundo nivel"/>
    <w:basedOn w:val="Normal"/>
    <w:qFormat/>
    <w:rsid w:val="00185B1E"/>
    <w:pPr>
      <w:tabs>
        <w:tab w:val="left" w:pos="993"/>
      </w:tabs>
      <w:spacing w:before="240" w:after="120"/>
      <w:ind w:left="992" w:hanging="567"/>
    </w:pPr>
    <w:rPr>
      <w:rFonts w:ascii="Minion Pro" w:hAnsi="Minion Pro"/>
      <w:i/>
    </w:rPr>
  </w:style>
  <w:style w:type="paragraph" w:customStyle="1" w:styleId="Primernivel">
    <w:name w:val="Primer nivel"/>
    <w:basedOn w:val="Normal"/>
    <w:qFormat/>
    <w:rsid w:val="00185B1E"/>
    <w:pPr>
      <w:tabs>
        <w:tab w:val="left" w:pos="993"/>
      </w:tabs>
      <w:spacing w:before="240" w:after="120"/>
      <w:ind w:left="992" w:hanging="567"/>
    </w:pPr>
    <w:rPr>
      <w:rFonts w:ascii="Minion Pro" w:hAnsi="Minion Pro"/>
      <w:b/>
    </w:rPr>
  </w:style>
  <w:style w:type="paragraph" w:customStyle="1" w:styleId="Epigrafeprincipal">
    <w:name w:val="Epigrafe principal"/>
    <w:basedOn w:val="Normal"/>
    <w:qFormat/>
    <w:rsid w:val="00185B1E"/>
    <w:pPr>
      <w:tabs>
        <w:tab w:val="left" w:pos="426"/>
      </w:tabs>
      <w:spacing w:before="240" w:after="120"/>
      <w:ind w:left="425" w:hanging="425"/>
    </w:pPr>
    <w:rPr>
      <w:rFonts w:ascii="Minion Pro" w:hAnsi="Minion Pro"/>
    </w:rPr>
  </w:style>
  <w:style w:type="paragraph" w:customStyle="1" w:styleId="Titulocaptulo">
    <w:name w:val="Titulo capítulo"/>
    <w:basedOn w:val="Normal"/>
    <w:qFormat/>
    <w:rsid w:val="00185B1E"/>
    <w:pPr>
      <w:spacing w:after="720"/>
      <w:jc w:val="center"/>
    </w:pPr>
    <w:rPr>
      <w:rFonts w:ascii="Minion Pro" w:hAnsi="Minion Pro"/>
      <w:b/>
    </w:rPr>
  </w:style>
  <w:style w:type="paragraph" w:customStyle="1" w:styleId="Autor">
    <w:name w:val="Autor"/>
    <w:basedOn w:val="Titulocaptulo"/>
    <w:qFormat/>
    <w:rsid w:val="00185B1E"/>
    <w:pPr>
      <w:spacing w:after="120"/>
    </w:pPr>
  </w:style>
  <w:style w:type="paragraph" w:customStyle="1" w:styleId="Cargo">
    <w:name w:val="Cargo"/>
    <w:basedOn w:val="Titulocaptulo"/>
    <w:qFormat/>
    <w:rsid w:val="00185B1E"/>
    <w:rPr>
      <w:b w:val="0"/>
      <w:bCs/>
      <w:i/>
      <w:iCs/>
    </w:rPr>
  </w:style>
  <w:style w:type="paragraph" w:customStyle="1" w:styleId="Listadoajustado">
    <w:name w:val="Listado ajustado"/>
    <w:basedOn w:val="Normal"/>
    <w:uiPriority w:val="11"/>
    <w:qFormat/>
    <w:rsid w:val="004D0B16"/>
    <w:pPr>
      <w:numPr>
        <w:numId w:val="3"/>
      </w:numPr>
      <w:spacing w:before="40" w:line="276" w:lineRule="auto"/>
      <w:ind w:left="851" w:hanging="284"/>
      <w:contextualSpacing/>
      <w:jc w:val="both"/>
    </w:pPr>
    <w:rPr>
      <w:rFonts w:ascii="Times New Roman" w:hAnsi="Times New Roman"/>
      <w:spacing w:val="1"/>
      <w:sz w:val="23"/>
      <w14:numForm w14:val="oldStyle"/>
    </w:rPr>
  </w:style>
  <w:style w:type="paragraph" w:customStyle="1" w:styleId="Listado">
    <w:name w:val="Listado"/>
    <w:basedOn w:val="Listadoajustado"/>
    <w:uiPriority w:val="10"/>
    <w:qFormat/>
    <w:rsid w:val="004D0B16"/>
    <w:pPr>
      <w:contextualSpacing w:val="0"/>
    </w:pPr>
  </w:style>
  <w:style w:type="character" w:styleId="Hipervnculo">
    <w:name w:val="Hyperlink"/>
    <w:basedOn w:val="Fuentedeprrafopredeter"/>
    <w:uiPriority w:val="99"/>
    <w:unhideWhenUsed/>
    <w:rsid w:val="0074708F"/>
    <w:rPr>
      <w:color w:val="0563C1" w:themeColor="hyperlink"/>
      <w:u w:val="single"/>
    </w:rPr>
  </w:style>
  <w:style w:type="character" w:styleId="Mencinsinresolver">
    <w:name w:val="Unresolved Mention"/>
    <w:basedOn w:val="Fuentedeprrafopredeter"/>
    <w:uiPriority w:val="99"/>
    <w:semiHidden/>
    <w:unhideWhenUsed/>
    <w:rsid w:val="0074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6EC2-D91D-CE40-A60F-6F3FA8C5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10</Pages>
  <Words>2624</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Daniel Royen Padilla</cp:lastModifiedBy>
  <cp:revision>6</cp:revision>
  <cp:lastPrinted>2019-05-23T09:07:00Z</cp:lastPrinted>
  <dcterms:created xsi:type="dcterms:W3CDTF">2021-09-17T16:09:00Z</dcterms:created>
  <dcterms:modified xsi:type="dcterms:W3CDTF">2021-09-21T21:18:00Z</dcterms:modified>
</cp:coreProperties>
</file>